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73CD" w:rsidRPr="00135AE3" w:rsidRDefault="00A473CD" w:rsidP="00A473CD">
      <w:pPr>
        <w:pStyle w:val="Nagwek1"/>
        <w:numPr>
          <w:ilvl w:val="0"/>
          <w:numId w:val="0"/>
        </w:numPr>
        <w:jc w:val="center"/>
        <w:rPr>
          <w:rFonts w:ascii="Arial" w:hAnsi="Arial" w:cs="Arial"/>
          <w:i w:val="0"/>
          <w:iCs/>
          <w:sz w:val="24"/>
          <w:szCs w:val="24"/>
        </w:rPr>
      </w:pPr>
      <w:r w:rsidRPr="00135AE3">
        <w:rPr>
          <w:rFonts w:ascii="Arial" w:hAnsi="Arial" w:cs="Arial"/>
          <w:i w:val="0"/>
          <w:iCs/>
          <w:color w:val="000000"/>
          <w:sz w:val="24"/>
          <w:szCs w:val="24"/>
        </w:rPr>
        <w:t>Umowa zlecenie nr</w:t>
      </w:r>
      <w:r w:rsidR="00B01F81">
        <w:rPr>
          <w:rFonts w:ascii="Arial" w:hAnsi="Arial" w:cs="Arial"/>
          <w:i w:val="0"/>
          <w:iCs/>
          <w:color w:val="000000"/>
          <w:sz w:val="24"/>
          <w:szCs w:val="24"/>
        </w:rPr>
        <w:t xml:space="preserve"> …………………………</w:t>
      </w:r>
    </w:p>
    <w:p w:rsidR="00A473CD" w:rsidRPr="00135AE3" w:rsidRDefault="00A473CD" w:rsidP="00A473CD">
      <w:pPr>
        <w:pStyle w:val="Nagwek1"/>
        <w:numPr>
          <w:ilvl w:val="0"/>
          <w:numId w:val="0"/>
        </w:numPr>
        <w:jc w:val="both"/>
        <w:rPr>
          <w:rFonts w:ascii="Arial" w:hAnsi="Arial" w:cs="Arial"/>
          <w:b w:val="0"/>
          <w:bCs/>
          <w:i w:val="0"/>
          <w:iCs/>
          <w:color w:val="000000"/>
          <w:sz w:val="24"/>
          <w:szCs w:val="24"/>
        </w:rPr>
      </w:pPr>
    </w:p>
    <w:p w:rsidR="00A473CD" w:rsidRPr="00135AE3" w:rsidRDefault="00A473CD" w:rsidP="00A473CD">
      <w:pPr>
        <w:pStyle w:val="Nagwek1"/>
        <w:numPr>
          <w:ilvl w:val="0"/>
          <w:numId w:val="0"/>
        </w:numPr>
        <w:jc w:val="both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135AE3">
        <w:rPr>
          <w:rFonts w:ascii="Arial" w:hAnsi="Arial" w:cs="Arial"/>
          <w:b w:val="0"/>
          <w:bCs/>
          <w:i w:val="0"/>
          <w:iCs/>
          <w:sz w:val="24"/>
          <w:szCs w:val="24"/>
        </w:rPr>
        <w:t xml:space="preserve">zawarta w dniu </w:t>
      </w:r>
      <w:r w:rsidR="00B01F81">
        <w:rPr>
          <w:rFonts w:ascii="Arial" w:hAnsi="Arial" w:cs="Arial"/>
          <w:b w:val="0"/>
          <w:bCs/>
          <w:i w:val="0"/>
          <w:iCs/>
          <w:sz w:val="24"/>
          <w:szCs w:val="24"/>
        </w:rPr>
        <w:t>…………………….</w:t>
      </w:r>
      <w:r>
        <w:rPr>
          <w:rFonts w:ascii="Arial" w:hAnsi="Arial" w:cs="Arial"/>
          <w:b w:val="0"/>
          <w:bCs/>
          <w:i w:val="0"/>
          <w:iCs/>
          <w:sz w:val="24"/>
          <w:szCs w:val="24"/>
        </w:rPr>
        <w:t xml:space="preserve"> </w:t>
      </w:r>
      <w:r w:rsidRPr="00135AE3">
        <w:rPr>
          <w:rFonts w:ascii="Arial" w:hAnsi="Arial" w:cs="Arial"/>
          <w:b w:val="0"/>
          <w:bCs/>
          <w:i w:val="0"/>
          <w:iCs/>
          <w:sz w:val="24"/>
          <w:szCs w:val="24"/>
        </w:rPr>
        <w:t xml:space="preserve">roku w Niesulowie przez </w:t>
      </w:r>
    </w:p>
    <w:p w:rsidR="00A473CD" w:rsidRPr="00135AE3" w:rsidRDefault="00A473CD" w:rsidP="00A473CD">
      <w:pPr>
        <w:pStyle w:val="Tekstpodstawowy"/>
        <w:spacing w:after="0"/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 xml:space="preserve">Skarb Państwa reprezentowany przez Państwowe Gospodarstwo Leśne Lasy Państwowe Nadleśnictwo Gidle z siedzibą w Niesulowie /adres: Niesulów 3, gm. 97-540 Gidle/, posiadające NIP 5730108480, zwane dalej Zleceniodawcą reprezentowanym przez  Nadleśniczego </w:t>
      </w:r>
      <w:r w:rsidR="00B01F81">
        <w:rPr>
          <w:rFonts w:ascii="Arial" w:hAnsi="Arial" w:cs="Arial"/>
          <w:bCs/>
          <w:iCs/>
          <w:sz w:val="24"/>
          <w:szCs w:val="24"/>
        </w:rPr>
        <w:t>Adama Kowalczyka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 xml:space="preserve">i </w:t>
      </w:r>
    </w:p>
    <w:p w:rsidR="0065054D" w:rsidRDefault="00B01F81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………………………………………….</w:t>
      </w:r>
      <w:r w:rsidR="0065054D" w:rsidRPr="0065054D">
        <w:rPr>
          <w:rFonts w:ascii="Arial" w:hAnsi="Arial" w:cs="Arial"/>
          <w:bCs/>
          <w:iCs/>
          <w:sz w:val="24"/>
          <w:szCs w:val="24"/>
        </w:rPr>
        <w:t xml:space="preserve"> prowadzącym działalność gospodarczą wpisaną do „CEIDG” pod nazwa</w:t>
      </w:r>
      <w:r>
        <w:rPr>
          <w:rFonts w:ascii="Arial" w:hAnsi="Arial" w:cs="Arial"/>
          <w:bCs/>
          <w:iCs/>
          <w:sz w:val="24"/>
          <w:szCs w:val="24"/>
        </w:rPr>
        <w:t>…………………………………………………………………..</w:t>
      </w:r>
      <w:r w:rsidR="0065054D" w:rsidRPr="0065054D">
        <w:rPr>
          <w:rFonts w:ascii="Arial" w:hAnsi="Arial" w:cs="Arial"/>
          <w:bCs/>
          <w:iCs/>
          <w:sz w:val="24"/>
          <w:szCs w:val="24"/>
        </w:rPr>
        <w:t xml:space="preserve"> pod adresem: </w:t>
      </w:r>
      <w:r>
        <w:rPr>
          <w:rFonts w:ascii="Arial" w:hAnsi="Arial" w:cs="Arial"/>
          <w:bCs/>
          <w:iCs/>
          <w:sz w:val="24"/>
          <w:szCs w:val="24"/>
        </w:rPr>
        <w:t>……………………………………</w:t>
      </w:r>
      <w:r w:rsidR="0065054D" w:rsidRPr="0065054D">
        <w:rPr>
          <w:rFonts w:ascii="Arial" w:hAnsi="Arial" w:cs="Arial"/>
          <w:bCs/>
          <w:iCs/>
          <w:sz w:val="24"/>
          <w:szCs w:val="24"/>
        </w:rPr>
        <w:t>,  posiadającego NIP:</w:t>
      </w:r>
      <w:r>
        <w:rPr>
          <w:rFonts w:ascii="Arial" w:hAnsi="Arial" w:cs="Arial"/>
          <w:bCs/>
          <w:iCs/>
          <w:sz w:val="24"/>
          <w:szCs w:val="24"/>
        </w:rPr>
        <w:t>…………………..</w:t>
      </w:r>
      <w:r w:rsidR="0065054D" w:rsidRPr="0065054D">
        <w:rPr>
          <w:rFonts w:ascii="Arial" w:hAnsi="Arial" w:cs="Arial"/>
          <w:bCs/>
          <w:iCs/>
          <w:sz w:val="24"/>
          <w:szCs w:val="24"/>
        </w:rPr>
        <w:t>, zwaną/ego dalej Zleceniobiorcą,</w:t>
      </w:r>
      <w:r w:rsidR="0065054D">
        <w:rPr>
          <w:rFonts w:ascii="Arial" w:hAnsi="Arial" w:cs="Arial"/>
          <w:bCs/>
          <w:iCs/>
          <w:sz w:val="24"/>
          <w:szCs w:val="24"/>
        </w:rPr>
        <w:t xml:space="preserve"> 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o następującej treści:</w:t>
      </w:r>
    </w:p>
    <w:p w:rsidR="00A473CD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center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§ 1.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1. Zleceniobiorca posiada uprawnienia do wykonywania przeglądów konserwacyjnych wózków jezdniowych podnośnikowych z mechanicznym napędem podnoszenia. Zleceniobiorca przekazał Zleceniodawcy poświadczony przez siebie za zgodność z oryginałem odpis uprawnień, o których mowa w zdaniu poprzednim.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2. Zleceniobiorca zobowiązuje się do wykonywania na rzecz Zleceniodawcy przeglądów konserwacyjnych wskazanych w § 2. ust. 1. wózki jezdniowe podnośnikowe z mechanicznym napędem podnoszenia.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 xml:space="preserve">3. Zleceniobiorca przeglądy konserwacyjne będzie wykonywał w dniach od poniedziałku do piątku w godzinach 7:00 – 15:00, w obecności upoważnionego pracownika działu  transportu Nadleśnictwa Gidle. 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center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§ 2.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1. Zleceniodawca zobowiązuje się do zapłaty Zleceniobiorcy za wykonanie jednego przeglądu konserwacyjnego:</w:t>
      </w:r>
    </w:p>
    <w:p w:rsidR="00A473CD" w:rsidRDefault="00A473CD" w:rsidP="00A473CD">
      <w:pPr>
        <w:jc w:val="both"/>
        <w:rPr>
          <w:bCs/>
          <w:iCs/>
          <w:sz w:val="24"/>
          <w:szCs w:val="24"/>
        </w:rPr>
      </w:pPr>
    </w:p>
    <w:p w:rsidR="00A473CD" w:rsidRPr="00024735" w:rsidRDefault="00A473CD" w:rsidP="00A473CD">
      <w:pPr>
        <w:suppressAutoHyphens w:val="0"/>
        <w:jc w:val="both"/>
        <w:rPr>
          <w:rFonts w:ascii="Arial" w:hAnsi="Arial" w:cs="Arial"/>
          <w:sz w:val="24"/>
          <w:szCs w:val="24"/>
          <w:lang w:eastAsia="en-US"/>
        </w:rPr>
      </w:pPr>
    </w:p>
    <w:p w:rsidR="00A473CD" w:rsidRPr="00024735" w:rsidRDefault="00A473CD" w:rsidP="00A473CD">
      <w:pPr>
        <w:jc w:val="both"/>
        <w:rPr>
          <w:rFonts w:ascii="Arial" w:hAnsi="Arial" w:cs="Arial"/>
          <w:sz w:val="24"/>
          <w:szCs w:val="24"/>
          <w:lang w:eastAsia="en-US"/>
        </w:rPr>
      </w:pPr>
      <w:r w:rsidRPr="00024735">
        <w:rPr>
          <w:rFonts w:ascii="Arial" w:hAnsi="Arial" w:cs="Arial"/>
          <w:sz w:val="24"/>
          <w:szCs w:val="24"/>
          <w:lang w:eastAsia="en-US"/>
        </w:rPr>
        <w:t xml:space="preserve">a/ Wózek </w:t>
      </w:r>
      <w:r>
        <w:rPr>
          <w:rFonts w:ascii="Arial" w:hAnsi="Arial" w:cs="Arial"/>
          <w:sz w:val="24"/>
          <w:szCs w:val="24"/>
          <w:lang w:eastAsia="en-US"/>
        </w:rPr>
        <w:t>jezdniowy</w:t>
      </w:r>
      <w:r w:rsidRPr="00024735">
        <w:rPr>
          <w:rFonts w:ascii="Arial" w:hAnsi="Arial" w:cs="Arial"/>
          <w:sz w:val="24"/>
          <w:szCs w:val="24"/>
          <w:lang w:eastAsia="en-US"/>
        </w:rPr>
        <w:t xml:space="preserve"> DESTA,  typ DV35T4, nr fab. 3770169, rok produkcji 2006.</w:t>
      </w:r>
    </w:p>
    <w:p w:rsidR="00A473CD" w:rsidRPr="00024735" w:rsidRDefault="00A473CD" w:rsidP="00A473CD">
      <w:pPr>
        <w:jc w:val="both"/>
        <w:rPr>
          <w:rFonts w:ascii="Arial" w:hAnsi="Arial" w:cs="Arial"/>
          <w:sz w:val="24"/>
          <w:szCs w:val="24"/>
          <w:lang w:eastAsia="en-US"/>
        </w:rPr>
      </w:pPr>
      <w:r w:rsidRPr="00024735">
        <w:rPr>
          <w:rFonts w:ascii="Arial" w:hAnsi="Arial" w:cs="Arial"/>
          <w:sz w:val="24"/>
          <w:szCs w:val="24"/>
          <w:lang w:eastAsia="en-US"/>
        </w:rPr>
        <w:t xml:space="preserve">   za zapłatą wynagrodzenia w kwocie </w:t>
      </w:r>
      <w:r w:rsidR="00B01F81">
        <w:rPr>
          <w:rFonts w:ascii="Arial" w:hAnsi="Arial" w:cs="Arial"/>
          <w:sz w:val="24"/>
          <w:szCs w:val="24"/>
          <w:lang w:eastAsia="en-US"/>
        </w:rPr>
        <w:t>………………</w:t>
      </w:r>
      <w:r w:rsidRPr="00024735">
        <w:rPr>
          <w:rFonts w:ascii="Arial" w:hAnsi="Arial" w:cs="Arial"/>
          <w:sz w:val="24"/>
          <w:szCs w:val="24"/>
          <w:lang w:eastAsia="en-US"/>
        </w:rPr>
        <w:t xml:space="preserve"> zł /słownie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="00B01F81">
        <w:rPr>
          <w:rFonts w:ascii="Arial" w:hAnsi="Arial" w:cs="Arial"/>
          <w:sz w:val="24"/>
          <w:szCs w:val="24"/>
          <w:lang w:eastAsia="en-US"/>
        </w:rPr>
        <w:t>…………………………………………………………………………</w:t>
      </w:r>
      <w:r w:rsidR="004C60BA">
        <w:rPr>
          <w:rFonts w:ascii="Arial" w:hAnsi="Arial" w:cs="Arial"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sz w:val="24"/>
          <w:szCs w:val="24"/>
          <w:lang w:eastAsia="en-US"/>
        </w:rPr>
        <w:t>złotych  netto 00/100</w:t>
      </w:r>
      <w:r w:rsidRPr="00024735">
        <w:rPr>
          <w:rFonts w:ascii="Arial" w:hAnsi="Arial" w:cs="Arial"/>
          <w:sz w:val="24"/>
          <w:szCs w:val="24"/>
          <w:lang w:eastAsia="en-US"/>
        </w:rPr>
        <w:t>/,</w:t>
      </w:r>
    </w:p>
    <w:p w:rsidR="00A473CD" w:rsidRPr="00024735" w:rsidRDefault="00A473CD" w:rsidP="00A473CD">
      <w:pPr>
        <w:suppressAutoHyphens w:val="0"/>
        <w:ind w:left="720"/>
        <w:jc w:val="both"/>
        <w:rPr>
          <w:rFonts w:ascii="Arial" w:hAnsi="Arial" w:cs="Arial"/>
          <w:sz w:val="24"/>
          <w:szCs w:val="24"/>
          <w:lang w:eastAsia="en-US"/>
        </w:rPr>
      </w:pPr>
    </w:p>
    <w:p w:rsidR="00A473CD" w:rsidRPr="00024735" w:rsidRDefault="00A473CD" w:rsidP="00A473CD">
      <w:pPr>
        <w:jc w:val="both"/>
        <w:rPr>
          <w:rFonts w:ascii="Arial" w:hAnsi="Arial" w:cs="Arial"/>
          <w:sz w:val="24"/>
          <w:szCs w:val="24"/>
          <w:lang w:eastAsia="en-US"/>
        </w:rPr>
      </w:pPr>
      <w:r w:rsidRPr="00024735">
        <w:rPr>
          <w:rFonts w:ascii="Arial" w:hAnsi="Arial" w:cs="Arial"/>
          <w:sz w:val="24"/>
          <w:szCs w:val="24"/>
          <w:lang w:eastAsia="en-US"/>
        </w:rPr>
        <w:t xml:space="preserve">b/ Wózek </w:t>
      </w:r>
      <w:r>
        <w:rPr>
          <w:rFonts w:ascii="Arial" w:hAnsi="Arial" w:cs="Arial"/>
          <w:sz w:val="24"/>
          <w:szCs w:val="24"/>
          <w:lang w:eastAsia="en-US"/>
        </w:rPr>
        <w:t>jezdniowy</w:t>
      </w:r>
      <w:r w:rsidRPr="00024735">
        <w:rPr>
          <w:rFonts w:ascii="Arial" w:hAnsi="Arial" w:cs="Arial"/>
          <w:sz w:val="24"/>
          <w:szCs w:val="24"/>
          <w:lang w:eastAsia="en-US"/>
        </w:rPr>
        <w:t xml:space="preserve"> CPCD 30 typ 30N -RE 15A, nr fab. 071135076, rok produkcji    </w:t>
      </w:r>
    </w:p>
    <w:p w:rsidR="00A473CD" w:rsidRPr="00024735" w:rsidRDefault="00A473CD" w:rsidP="00A473CD">
      <w:pPr>
        <w:jc w:val="both"/>
        <w:rPr>
          <w:rFonts w:ascii="Arial" w:hAnsi="Arial" w:cs="Arial"/>
          <w:sz w:val="24"/>
          <w:szCs w:val="24"/>
          <w:lang w:eastAsia="en-US"/>
        </w:rPr>
      </w:pPr>
      <w:r w:rsidRPr="00024735">
        <w:rPr>
          <w:rFonts w:ascii="Arial" w:hAnsi="Arial" w:cs="Arial"/>
          <w:sz w:val="24"/>
          <w:szCs w:val="24"/>
          <w:lang w:eastAsia="en-US"/>
        </w:rPr>
        <w:t xml:space="preserve">   2007, udźwig 3,0 t., za zapłatą wynagrodzenia w kwocie </w:t>
      </w:r>
      <w:r w:rsidR="00B01F81">
        <w:rPr>
          <w:rFonts w:ascii="Arial" w:hAnsi="Arial" w:cs="Arial"/>
          <w:b/>
          <w:sz w:val="24"/>
          <w:szCs w:val="24"/>
          <w:lang w:eastAsia="en-US"/>
        </w:rPr>
        <w:t>………………..…………</w:t>
      </w:r>
      <w:r w:rsidRPr="00024735">
        <w:rPr>
          <w:rFonts w:ascii="Arial" w:hAnsi="Arial" w:cs="Arial"/>
          <w:sz w:val="24"/>
          <w:szCs w:val="24"/>
          <w:lang w:eastAsia="en-US"/>
        </w:rPr>
        <w:t xml:space="preserve"> zł    </w:t>
      </w:r>
    </w:p>
    <w:p w:rsidR="00A473CD" w:rsidRPr="0065054D" w:rsidRDefault="00A473CD" w:rsidP="00A473CD">
      <w:pPr>
        <w:jc w:val="both"/>
        <w:rPr>
          <w:rFonts w:ascii="Arial" w:hAnsi="Arial" w:cs="Arial"/>
          <w:sz w:val="24"/>
          <w:szCs w:val="24"/>
          <w:lang w:eastAsia="en-US"/>
        </w:rPr>
      </w:pPr>
      <w:r w:rsidRPr="00024735">
        <w:rPr>
          <w:rFonts w:ascii="Arial" w:hAnsi="Arial" w:cs="Arial"/>
          <w:sz w:val="24"/>
          <w:szCs w:val="24"/>
          <w:lang w:eastAsia="en-US"/>
        </w:rPr>
        <w:t xml:space="preserve">   /słownie</w:t>
      </w:r>
      <w:r w:rsidR="004C60BA">
        <w:rPr>
          <w:rFonts w:ascii="Arial" w:hAnsi="Arial" w:cs="Arial"/>
          <w:sz w:val="24"/>
          <w:szCs w:val="24"/>
          <w:lang w:eastAsia="en-US"/>
        </w:rPr>
        <w:t xml:space="preserve"> :</w:t>
      </w:r>
      <w:r w:rsidR="00B01F81">
        <w:rPr>
          <w:rFonts w:ascii="Arial" w:hAnsi="Arial" w:cs="Arial"/>
          <w:sz w:val="24"/>
          <w:szCs w:val="24"/>
          <w:lang w:eastAsia="en-US"/>
        </w:rPr>
        <w:t>……      ………………………………………………….</w:t>
      </w:r>
      <w:r w:rsidR="0065054D" w:rsidRPr="0065054D">
        <w:rPr>
          <w:rFonts w:ascii="Arial" w:hAnsi="Arial" w:cs="Arial"/>
          <w:sz w:val="24"/>
          <w:szCs w:val="24"/>
          <w:lang w:eastAsia="en-US"/>
        </w:rPr>
        <w:t xml:space="preserve"> złotych </w:t>
      </w:r>
      <w:r w:rsidRPr="0065054D">
        <w:rPr>
          <w:rFonts w:ascii="Arial" w:hAnsi="Arial" w:cs="Arial"/>
          <w:sz w:val="24"/>
          <w:szCs w:val="24"/>
          <w:lang w:eastAsia="en-US"/>
        </w:rPr>
        <w:t>netto  00/100/,</w:t>
      </w:r>
    </w:p>
    <w:p w:rsidR="00A473CD" w:rsidRPr="0065054D" w:rsidRDefault="00A473CD" w:rsidP="00A473CD">
      <w:pPr>
        <w:suppressAutoHyphens w:val="0"/>
        <w:ind w:left="720"/>
        <w:jc w:val="both"/>
        <w:rPr>
          <w:rFonts w:ascii="Arial" w:hAnsi="Arial" w:cs="Arial"/>
          <w:sz w:val="24"/>
          <w:szCs w:val="24"/>
          <w:lang w:eastAsia="en-US"/>
        </w:rPr>
      </w:pPr>
    </w:p>
    <w:p w:rsidR="00A473CD" w:rsidRPr="00024735" w:rsidRDefault="00A473CD" w:rsidP="00A473CD">
      <w:pPr>
        <w:jc w:val="both"/>
        <w:rPr>
          <w:rFonts w:ascii="Arial" w:hAnsi="Arial" w:cs="Arial"/>
          <w:sz w:val="24"/>
          <w:szCs w:val="24"/>
          <w:lang w:eastAsia="en-US"/>
        </w:rPr>
      </w:pPr>
      <w:r w:rsidRPr="00024735">
        <w:rPr>
          <w:rFonts w:ascii="Arial" w:hAnsi="Arial" w:cs="Arial"/>
          <w:sz w:val="24"/>
          <w:szCs w:val="24"/>
          <w:lang w:eastAsia="en-US"/>
        </w:rPr>
        <w:t xml:space="preserve">c/ Wózek </w:t>
      </w:r>
      <w:r>
        <w:rPr>
          <w:rFonts w:ascii="Arial" w:hAnsi="Arial" w:cs="Arial"/>
          <w:sz w:val="24"/>
          <w:szCs w:val="24"/>
          <w:lang w:eastAsia="en-US"/>
        </w:rPr>
        <w:t>jezdniowy</w:t>
      </w:r>
      <w:r w:rsidRPr="00024735">
        <w:rPr>
          <w:rFonts w:ascii="Arial" w:hAnsi="Arial" w:cs="Arial"/>
          <w:sz w:val="24"/>
          <w:szCs w:val="24"/>
          <w:lang w:eastAsia="en-US"/>
        </w:rPr>
        <w:t xml:space="preserve"> CPCD 18, typ 18N-RW 10, nr seryjny :120946555, udźwig</w:t>
      </w:r>
      <w:r w:rsidR="00B01F81">
        <w:rPr>
          <w:rFonts w:ascii="Arial" w:hAnsi="Arial" w:cs="Arial"/>
          <w:sz w:val="24"/>
          <w:szCs w:val="24"/>
          <w:lang w:eastAsia="en-US"/>
        </w:rPr>
        <w:t xml:space="preserve"> </w:t>
      </w:r>
      <w:r w:rsidR="0061547C">
        <w:rPr>
          <w:rFonts w:ascii="Arial" w:hAnsi="Arial" w:cs="Arial"/>
          <w:sz w:val="24"/>
          <w:szCs w:val="24"/>
          <w:lang w:eastAsia="en-US"/>
        </w:rPr>
        <w:t>1</w:t>
      </w:r>
      <w:r w:rsidR="00B01F81">
        <w:rPr>
          <w:rFonts w:ascii="Arial" w:hAnsi="Arial" w:cs="Arial"/>
          <w:sz w:val="24"/>
          <w:szCs w:val="24"/>
          <w:lang w:eastAsia="en-US"/>
        </w:rPr>
        <w:t>,</w:t>
      </w:r>
      <w:r w:rsidR="0061547C">
        <w:rPr>
          <w:rFonts w:ascii="Arial" w:hAnsi="Arial" w:cs="Arial"/>
          <w:sz w:val="24"/>
          <w:szCs w:val="24"/>
          <w:lang w:eastAsia="en-US"/>
        </w:rPr>
        <w:t>75</w:t>
      </w:r>
      <w:r w:rsidR="00B01F81">
        <w:rPr>
          <w:rFonts w:ascii="Arial" w:hAnsi="Arial" w:cs="Arial"/>
          <w:sz w:val="24"/>
          <w:szCs w:val="24"/>
          <w:lang w:eastAsia="en-US"/>
        </w:rPr>
        <w:t xml:space="preserve"> t.</w:t>
      </w:r>
      <w:r w:rsidRPr="00024735">
        <w:rPr>
          <w:rFonts w:ascii="Arial" w:hAnsi="Arial" w:cs="Arial"/>
          <w:sz w:val="24"/>
          <w:szCs w:val="24"/>
          <w:lang w:eastAsia="en-US"/>
        </w:rPr>
        <w:t xml:space="preserve">   </w:t>
      </w:r>
    </w:p>
    <w:p w:rsidR="00A473CD" w:rsidRPr="004C60BA" w:rsidRDefault="00A473CD" w:rsidP="00B01F81">
      <w:pPr>
        <w:suppressAutoHyphens w:val="0"/>
        <w:jc w:val="both"/>
        <w:rPr>
          <w:rFonts w:ascii="Arial" w:hAnsi="Arial" w:cs="Arial"/>
          <w:sz w:val="24"/>
          <w:szCs w:val="24"/>
          <w:lang w:eastAsia="en-US"/>
        </w:rPr>
      </w:pPr>
      <w:r w:rsidRPr="00024735">
        <w:rPr>
          <w:rFonts w:ascii="Arial" w:hAnsi="Arial" w:cs="Arial"/>
          <w:sz w:val="24"/>
          <w:szCs w:val="24"/>
          <w:lang w:eastAsia="en-US"/>
        </w:rPr>
        <w:t xml:space="preserve"> za zapłatą wynagrodzenia w kwocie </w:t>
      </w:r>
      <w:r w:rsidR="00B01F81">
        <w:rPr>
          <w:rFonts w:ascii="Arial" w:hAnsi="Arial" w:cs="Arial"/>
          <w:b/>
          <w:sz w:val="24"/>
          <w:szCs w:val="24"/>
          <w:lang w:eastAsia="en-US"/>
        </w:rPr>
        <w:t>…………………..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024735">
        <w:rPr>
          <w:rFonts w:ascii="Arial" w:hAnsi="Arial" w:cs="Arial"/>
          <w:sz w:val="24"/>
          <w:szCs w:val="24"/>
          <w:lang w:eastAsia="en-US"/>
        </w:rPr>
        <w:t>zł/</w:t>
      </w:r>
      <w:r w:rsidR="004C60BA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4C60BA">
        <w:rPr>
          <w:rFonts w:ascii="Arial" w:hAnsi="Arial" w:cs="Arial"/>
          <w:sz w:val="24"/>
          <w:szCs w:val="24"/>
          <w:lang w:eastAsia="en-US"/>
        </w:rPr>
        <w:t xml:space="preserve">słownie: </w:t>
      </w:r>
      <w:r w:rsidR="00B01F81">
        <w:rPr>
          <w:rFonts w:ascii="Arial" w:hAnsi="Arial" w:cs="Arial"/>
          <w:sz w:val="24"/>
          <w:szCs w:val="24"/>
          <w:lang w:eastAsia="en-US"/>
        </w:rPr>
        <w:t>……………………………………………………………...………….</w:t>
      </w:r>
      <w:r w:rsidR="0065054D" w:rsidRPr="0065054D">
        <w:rPr>
          <w:rFonts w:ascii="Arial" w:hAnsi="Arial" w:cs="Arial"/>
          <w:sz w:val="24"/>
          <w:szCs w:val="24"/>
          <w:lang w:eastAsia="en-US"/>
        </w:rPr>
        <w:t xml:space="preserve"> złotych</w:t>
      </w:r>
      <w:r w:rsidRPr="004C60BA">
        <w:rPr>
          <w:rFonts w:ascii="Arial" w:hAnsi="Arial" w:cs="Arial"/>
          <w:sz w:val="24"/>
          <w:szCs w:val="24"/>
          <w:lang w:eastAsia="en-US"/>
        </w:rPr>
        <w:t xml:space="preserve"> netto 00/100/,</w:t>
      </w:r>
    </w:p>
    <w:p w:rsidR="00A473CD" w:rsidRPr="00024735" w:rsidRDefault="00A473CD" w:rsidP="00A473CD">
      <w:pPr>
        <w:suppressAutoHyphens w:val="0"/>
        <w:ind w:left="720"/>
        <w:jc w:val="both"/>
        <w:rPr>
          <w:rFonts w:ascii="Arial" w:hAnsi="Arial" w:cs="Arial"/>
          <w:sz w:val="24"/>
          <w:szCs w:val="24"/>
          <w:lang w:eastAsia="en-US"/>
        </w:rPr>
      </w:pPr>
    </w:p>
    <w:p w:rsidR="00A473CD" w:rsidRPr="00024735" w:rsidRDefault="00A473CD" w:rsidP="00A473CD">
      <w:pPr>
        <w:jc w:val="both"/>
        <w:rPr>
          <w:rFonts w:ascii="Arial" w:hAnsi="Arial" w:cs="Arial"/>
          <w:sz w:val="24"/>
          <w:szCs w:val="24"/>
          <w:lang w:eastAsia="en-US"/>
        </w:rPr>
      </w:pPr>
      <w:r w:rsidRPr="00024735">
        <w:rPr>
          <w:rFonts w:ascii="Arial" w:hAnsi="Arial" w:cs="Arial"/>
          <w:sz w:val="24"/>
          <w:szCs w:val="24"/>
          <w:lang w:eastAsia="en-US"/>
        </w:rPr>
        <w:lastRenderedPageBreak/>
        <w:t xml:space="preserve">d/ Wózek </w:t>
      </w:r>
      <w:r>
        <w:rPr>
          <w:rFonts w:ascii="Arial" w:hAnsi="Arial" w:cs="Arial"/>
          <w:sz w:val="24"/>
          <w:szCs w:val="24"/>
          <w:lang w:eastAsia="en-US"/>
        </w:rPr>
        <w:t>jezdniowy</w:t>
      </w:r>
      <w:r w:rsidRPr="00024735">
        <w:rPr>
          <w:rFonts w:ascii="Arial" w:hAnsi="Arial" w:cs="Arial"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sz w:val="24"/>
          <w:szCs w:val="24"/>
          <w:lang w:eastAsia="en-US"/>
        </w:rPr>
        <w:t>marki Hangcha</w:t>
      </w:r>
      <w:r w:rsidRPr="00024735">
        <w:rPr>
          <w:rFonts w:ascii="Arial" w:hAnsi="Arial" w:cs="Arial"/>
          <w:sz w:val="24"/>
          <w:szCs w:val="24"/>
          <w:lang w:eastAsia="en-US"/>
        </w:rPr>
        <w:t xml:space="preserve">, typ: </w:t>
      </w:r>
      <w:r>
        <w:rPr>
          <w:rFonts w:ascii="Arial" w:hAnsi="Arial" w:cs="Arial"/>
          <w:sz w:val="24"/>
          <w:szCs w:val="24"/>
          <w:lang w:eastAsia="en-US"/>
        </w:rPr>
        <w:t>CPCD- 20 XH7F</w:t>
      </w:r>
      <w:r w:rsidRPr="00024735">
        <w:rPr>
          <w:rFonts w:ascii="Arial" w:hAnsi="Arial" w:cs="Arial"/>
          <w:sz w:val="24"/>
          <w:szCs w:val="24"/>
          <w:lang w:eastAsia="en-US"/>
        </w:rPr>
        <w:t>, nr ser:</w:t>
      </w:r>
      <w:r>
        <w:rPr>
          <w:rFonts w:ascii="Arial" w:hAnsi="Arial" w:cs="Arial"/>
          <w:sz w:val="24"/>
          <w:szCs w:val="24"/>
          <w:lang w:eastAsia="en-US"/>
        </w:rPr>
        <w:t>12BC9S277</w:t>
      </w:r>
      <w:r w:rsidRPr="00024735">
        <w:rPr>
          <w:rFonts w:ascii="Arial" w:hAnsi="Arial" w:cs="Arial"/>
          <w:sz w:val="24"/>
          <w:szCs w:val="24"/>
          <w:lang w:eastAsia="en-US"/>
        </w:rPr>
        <w:t>, rok produkcji 20</w:t>
      </w:r>
      <w:r>
        <w:rPr>
          <w:rFonts w:ascii="Arial" w:hAnsi="Arial" w:cs="Arial"/>
          <w:sz w:val="24"/>
          <w:szCs w:val="24"/>
          <w:lang w:eastAsia="en-US"/>
        </w:rPr>
        <w:t>23</w:t>
      </w:r>
      <w:r w:rsidRPr="00024735">
        <w:rPr>
          <w:rFonts w:ascii="Arial" w:hAnsi="Arial" w:cs="Arial"/>
          <w:sz w:val="24"/>
          <w:szCs w:val="24"/>
          <w:lang w:eastAsia="en-US"/>
        </w:rPr>
        <w:t xml:space="preserve">,  udźwig </w:t>
      </w:r>
      <w:r>
        <w:rPr>
          <w:rFonts w:ascii="Arial" w:hAnsi="Arial" w:cs="Arial"/>
          <w:sz w:val="24"/>
          <w:szCs w:val="24"/>
          <w:lang w:eastAsia="en-US"/>
        </w:rPr>
        <w:t>2</w:t>
      </w:r>
      <w:r w:rsidRPr="00024735">
        <w:rPr>
          <w:rFonts w:ascii="Arial" w:hAnsi="Arial" w:cs="Arial"/>
          <w:sz w:val="24"/>
          <w:szCs w:val="24"/>
          <w:lang w:eastAsia="en-US"/>
        </w:rPr>
        <w:t xml:space="preserve">000 kg. za zapłatą wynagrodzenia w kwocie </w:t>
      </w:r>
      <w:r w:rsidR="00B01F81">
        <w:rPr>
          <w:rFonts w:ascii="Arial" w:hAnsi="Arial" w:cs="Arial"/>
          <w:b/>
          <w:sz w:val="24"/>
          <w:szCs w:val="24"/>
          <w:lang w:eastAsia="en-US"/>
        </w:rPr>
        <w:t>…………….</w:t>
      </w:r>
      <w:r w:rsidRPr="00024735">
        <w:rPr>
          <w:rFonts w:ascii="Arial" w:hAnsi="Arial" w:cs="Arial"/>
          <w:sz w:val="24"/>
          <w:szCs w:val="24"/>
          <w:lang w:eastAsia="en-US"/>
        </w:rPr>
        <w:t xml:space="preserve"> zł   </w:t>
      </w:r>
    </w:p>
    <w:p w:rsidR="00A473CD" w:rsidRPr="00024735" w:rsidRDefault="00A473CD" w:rsidP="00A473CD">
      <w:pPr>
        <w:jc w:val="both"/>
        <w:rPr>
          <w:rFonts w:ascii="Arial" w:hAnsi="Arial" w:cs="Arial"/>
          <w:sz w:val="24"/>
          <w:szCs w:val="24"/>
          <w:lang w:eastAsia="en-US"/>
        </w:rPr>
      </w:pPr>
      <w:r w:rsidRPr="00024735">
        <w:rPr>
          <w:rFonts w:ascii="Arial" w:hAnsi="Arial" w:cs="Arial"/>
          <w:sz w:val="24"/>
          <w:szCs w:val="24"/>
          <w:lang w:eastAsia="en-US"/>
        </w:rPr>
        <w:t xml:space="preserve">   /słownie</w:t>
      </w:r>
      <w:r>
        <w:rPr>
          <w:rFonts w:ascii="Arial" w:hAnsi="Arial" w:cs="Arial"/>
          <w:sz w:val="24"/>
          <w:szCs w:val="24"/>
          <w:lang w:eastAsia="en-US"/>
        </w:rPr>
        <w:t xml:space="preserve">: </w:t>
      </w:r>
      <w:r w:rsidR="00B01F81">
        <w:rPr>
          <w:rFonts w:ascii="Arial" w:hAnsi="Arial" w:cs="Arial"/>
          <w:sz w:val="24"/>
          <w:szCs w:val="24"/>
          <w:lang w:eastAsia="en-US"/>
        </w:rPr>
        <w:t>…………………………………………………………..</w:t>
      </w:r>
      <w:r w:rsidR="0065054D" w:rsidRPr="0065054D">
        <w:rPr>
          <w:rFonts w:ascii="Arial" w:hAnsi="Arial" w:cs="Arial"/>
          <w:sz w:val="24"/>
          <w:szCs w:val="24"/>
          <w:lang w:eastAsia="en-US"/>
        </w:rPr>
        <w:t xml:space="preserve"> </w:t>
      </w:r>
      <w:r w:rsidR="0065054D">
        <w:rPr>
          <w:rFonts w:ascii="Arial" w:hAnsi="Arial" w:cs="Arial"/>
          <w:sz w:val="24"/>
          <w:szCs w:val="24"/>
          <w:lang w:eastAsia="en-US"/>
        </w:rPr>
        <w:t xml:space="preserve">złotych </w:t>
      </w:r>
      <w:r>
        <w:rPr>
          <w:rFonts w:ascii="Arial" w:hAnsi="Arial" w:cs="Arial"/>
          <w:sz w:val="24"/>
          <w:szCs w:val="24"/>
          <w:lang w:eastAsia="en-US"/>
        </w:rPr>
        <w:t>netto  00/100</w:t>
      </w:r>
      <w:r w:rsidRPr="00024735">
        <w:rPr>
          <w:rFonts w:ascii="Arial" w:hAnsi="Arial" w:cs="Arial"/>
          <w:sz w:val="24"/>
          <w:szCs w:val="24"/>
          <w:lang w:eastAsia="en-US"/>
        </w:rPr>
        <w:t>/,</w:t>
      </w:r>
    </w:p>
    <w:p w:rsidR="00A473CD" w:rsidRPr="00024735" w:rsidRDefault="00A473CD" w:rsidP="00A473CD">
      <w:pPr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e</w:t>
      </w:r>
      <w:r w:rsidRPr="00024735">
        <w:rPr>
          <w:rFonts w:ascii="Arial" w:hAnsi="Arial" w:cs="Arial"/>
          <w:sz w:val="24"/>
          <w:szCs w:val="24"/>
          <w:lang w:eastAsia="en-US"/>
        </w:rPr>
        <w:t xml:space="preserve">/ Wózek </w:t>
      </w:r>
      <w:r>
        <w:rPr>
          <w:rFonts w:ascii="Arial" w:hAnsi="Arial" w:cs="Arial"/>
          <w:sz w:val="24"/>
          <w:szCs w:val="24"/>
          <w:lang w:eastAsia="en-US"/>
        </w:rPr>
        <w:t>jezdniowy</w:t>
      </w:r>
      <w:r w:rsidRPr="00024735">
        <w:rPr>
          <w:rFonts w:ascii="Arial" w:hAnsi="Arial" w:cs="Arial"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sz w:val="24"/>
          <w:szCs w:val="24"/>
          <w:lang w:eastAsia="en-US"/>
        </w:rPr>
        <w:t>marki Hangcha</w:t>
      </w:r>
      <w:r w:rsidRPr="00024735">
        <w:rPr>
          <w:rFonts w:ascii="Arial" w:hAnsi="Arial" w:cs="Arial"/>
          <w:sz w:val="24"/>
          <w:szCs w:val="24"/>
          <w:lang w:eastAsia="en-US"/>
        </w:rPr>
        <w:t xml:space="preserve">, typ: </w:t>
      </w:r>
      <w:r>
        <w:rPr>
          <w:rFonts w:ascii="Arial" w:hAnsi="Arial" w:cs="Arial"/>
          <w:sz w:val="24"/>
          <w:szCs w:val="24"/>
          <w:lang w:eastAsia="en-US"/>
        </w:rPr>
        <w:t>CPCD- 20 XH7F</w:t>
      </w:r>
      <w:r w:rsidRPr="00024735">
        <w:rPr>
          <w:rFonts w:ascii="Arial" w:hAnsi="Arial" w:cs="Arial"/>
          <w:sz w:val="24"/>
          <w:szCs w:val="24"/>
          <w:lang w:eastAsia="en-US"/>
        </w:rPr>
        <w:t>, nr ser:</w:t>
      </w:r>
      <w:r>
        <w:rPr>
          <w:rFonts w:ascii="Arial" w:hAnsi="Arial" w:cs="Arial"/>
          <w:sz w:val="24"/>
          <w:szCs w:val="24"/>
          <w:lang w:eastAsia="en-US"/>
        </w:rPr>
        <w:t>12BC03398</w:t>
      </w:r>
      <w:r w:rsidRPr="00024735">
        <w:rPr>
          <w:rFonts w:ascii="Arial" w:hAnsi="Arial" w:cs="Arial"/>
          <w:sz w:val="24"/>
          <w:szCs w:val="24"/>
          <w:lang w:eastAsia="en-US"/>
        </w:rPr>
        <w:t>, rok produkcji 20</w:t>
      </w:r>
      <w:r>
        <w:rPr>
          <w:rFonts w:ascii="Arial" w:hAnsi="Arial" w:cs="Arial"/>
          <w:sz w:val="24"/>
          <w:szCs w:val="24"/>
          <w:lang w:eastAsia="en-US"/>
        </w:rPr>
        <w:t>23</w:t>
      </w:r>
      <w:r w:rsidRPr="00024735">
        <w:rPr>
          <w:rFonts w:ascii="Arial" w:hAnsi="Arial" w:cs="Arial"/>
          <w:sz w:val="24"/>
          <w:szCs w:val="24"/>
          <w:lang w:eastAsia="en-US"/>
        </w:rPr>
        <w:t xml:space="preserve">,  udźwig </w:t>
      </w:r>
      <w:r>
        <w:rPr>
          <w:rFonts w:ascii="Arial" w:hAnsi="Arial" w:cs="Arial"/>
          <w:sz w:val="24"/>
          <w:szCs w:val="24"/>
          <w:lang w:eastAsia="en-US"/>
        </w:rPr>
        <w:t>2</w:t>
      </w:r>
      <w:r w:rsidRPr="00024735">
        <w:rPr>
          <w:rFonts w:ascii="Arial" w:hAnsi="Arial" w:cs="Arial"/>
          <w:sz w:val="24"/>
          <w:szCs w:val="24"/>
          <w:lang w:eastAsia="en-US"/>
        </w:rPr>
        <w:t xml:space="preserve">000 kg. za zapłatą wynagrodzenia w kwocie </w:t>
      </w:r>
      <w:r w:rsidR="00B01F81">
        <w:rPr>
          <w:rFonts w:ascii="Arial" w:hAnsi="Arial" w:cs="Arial"/>
          <w:b/>
          <w:sz w:val="24"/>
          <w:szCs w:val="24"/>
          <w:lang w:eastAsia="en-US"/>
        </w:rPr>
        <w:t>…………….</w:t>
      </w:r>
      <w:r w:rsidRPr="00024735">
        <w:rPr>
          <w:rFonts w:ascii="Arial" w:hAnsi="Arial" w:cs="Arial"/>
          <w:sz w:val="24"/>
          <w:szCs w:val="24"/>
          <w:lang w:eastAsia="en-US"/>
        </w:rPr>
        <w:t xml:space="preserve"> zł   </w:t>
      </w:r>
    </w:p>
    <w:p w:rsidR="00A473CD" w:rsidRDefault="00A473CD" w:rsidP="00A473CD">
      <w:pPr>
        <w:jc w:val="both"/>
        <w:rPr>
          <w:rFonts w:ascii="Arial" w:hAnsi="Arial" w:cs="Arial"/>
          <w:sz w:val="24"/>
          <w:szCs w:val="24"/>
          <w:lang w:eastAsia="en-US"/>
        </w:rPr>
      </w:pPr>
      <w:r w:rsidRPr="00024735">
        <w:rPr>
          <w:rFonts w:ascii="Arial" w:hAnsi="Arial" w:cs="Arial"/>
          <w:sz w:val="24"/>
          <w:szCs w:val="24"/>
          <w:lang w:eastAsia="en-US"/>
        </w:rPr>
        <w:t xml:space="preserve">   /słownie</w:t>
      </w:r>
      <w:r>
        <w:rPr>
          <w:rFonts w:ascii="Arial" w:hAnsi="Arial" w:cs="Arial"/>
          <w:sz w:val="24"/>
          <w:szCs w:val="24"/>
          <w:lang w:eastAsia="en-US"/>
        </w:rPr>
        <w:t xml:space="preserve">: </w:t>
      </w:r>
      <w:r w:rsidR="00B01F81">
        <w:rPr>
          <w:rFonts w:ascii="Arial" w:hAnsi="Arial" w:cs="Arial"/>
          <w:sz w:val="24"/>
          <w:szCs w:val="24"/>
          <w:lang w:eastAsia="en-US"/>
        </w:rPr>
        <w:t>…………………………………………………………..</w:t>
      </w:r>
      <w:r>
        <w:rPr>
          <w:rFonts w:ascii="Arial" w:hAnsi="Arial" w:cs="Arial"/>
          <w:sz w:val="24"/>
          <w:szCs w:val="24"/>
          <w:lang w:eastAsia="en-US"/>
        </w:rPr>
        <w:t xml:space="preserve"> złotych netto  00/100</w:t>
      </w:r>
      <w:r w:rsidRPr="00024735">
        <w:rPr>
          <w:rFonts w:ascii="Arial" w:hAnsi="Arial" w:cs="Arial"/>
          <w:sz w:val="24"/>
          <w:szCs w:val="24"/>
          <w:lang w:eastAsia="en-US"/>
        </w:rPr>
        <w:t>/,</w:t>
      </w:r>
    </w:p>
    <w:p w:rsidR="004C60BA" w:rsidRPr="00024735" w:rsidRDefault="004C60BA" w:rsidP="004C60BA">
      <w:pPr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f/ Wózek jezdniowy marki OM IDEA, nr ser. F2X334Z00122, rok produkcji 2009, udźwig 1000kg.</w:t>
      </w:r>
      <w:r w:rsidRPr="004C60BA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024735">
        <w:rPr>
          <w:rFonts w:ascii="Arial" w:hAnsi="Arial" w:cs="Arial"/>
          <w:sz w:val="24"/>
          <w:szCs w:val="24"/>
          <w:lang w:eastAsia="en-US"/>
        </w:rPr>
        <w:t xml:space="preserve">za zapłatą wynagrodzenia w kwocie </w:t>
      </w:r>
      <w:r w:rsidR="00B01F81">
        <w:rPr>
          <w:rFonts w:ascii="Arial" w:hAnsi="Arial" w:cs="Arial"/>
          <w:b/>
          <w:sz w:val="24"/>
          <w:szCs w:val="24"/>
          <w:lang w:eastAsia="en-US"/>
        </w:rPr>
        <w:t>………….</w:t>
      </w:r>
      <w:r w:rsidRPr="00024735">
        <w:rPr>
          <w:rFonts w:ascii="Arial" w:hAnsi="Arial" w:cs="Arial"/>
          <w:sz w:val="24"/>
          <w:szCs w:val="24"/>
          <w:lang w:eastAsia="en-US"/>
        </w:rPr>
        <w:t xml:space="preserve"> zł /słownie</w:t>
      </w:r>
      <w:r>
        <w:rPr>
          <w:rFonts w:ascii="Arial" w:hAnsi="Arial" w:cs="Arial"/>
          <w:sz w:val="24"/>
          <w:szCs w:val="24"/>
          <w:lang w:eastAsia="en-US"/>
        </w:rPr>
        <w:t xml:space="preserve">: </w:t>
      </w:r>
      <w:r w:rsidR="00B01F81">
        <w:rPr>
          <w:rFonts w:ascii="Arial" w:hAnsi="Arial" w:cs="Arial"/>
          <w:sz w:val="24"/>
          <w:szCs w:val="24"/>
          <w:lang w:eastAsia="en-US"/>
        </w:rPr>
        <w:t>…………</w:t>
      </w:r>
      <w:r w:rsidR="00E8588D">
        <w:rPr>
          <w:rFonts w:ascii="Arial" w:hAnsi="Arial" w:cs="Arial"/>
          <w:sz w:val="24"/>
          <w:szCs w:val="24"/>
          <w:lang w:eastAsia="en-US"/>
        </w:rPr>
        <w:t>………………………………………………………</w:t>
      </w:r>
      <w:r w:rsidR="00B01F81">
        <w:rPr>
          <w:rFonts w:ascii="Arial" w:hAnsi="Arial" w:cs="Arial"/>
          <w:sz w:val="24"/>
          <w:szCs w:val="24"/>
          <w:lang w:eastAsia="en-US"/>
        </w:rPr>
        <w:t>……..</w:t>
      </w:r>
      <w:r>
        <w:rPr>
          <w:rFonts w:ascii="Arial" w:hAnsi="Arial" w:cs="Arial"/>
          <w:sz w:val="24"/>
          <w:szCs w:val="24"/>
          <w:lang w:eastAsia="en-US"/>
        </w:rPr>
        <w:t xml:space="preserve"> złotych netto  00/100</w:t>
      </w:r>
      <w:r w:rsidRPr="00024735">
        <w:rPr>
          <w:rFonts w:ascii="Arial" w:hAnsi="Arial" w:cs="Arial"/>
          <w:sz w:val="24"/>
          <w:szCs w:val="24"/>
          <w:lang w:eastAsia="en-US"/>
        </w:rPr>
        <w:t>/,</w:t>
      </w:r>
    </w:p>
    <w:p w:rsidR="00A473CD" w:rsidRPr="00024735" w:rsidRDefault="00A473CD" w:rsidP="00A473CD">
      <w:pPr>
        <w:suppressAutoHyphens w:val="0"/>
        <w:jc w:val="both"/>
        <w:rPr>
          <w:rFonts w:ascii="Arial" w:hAnsi="Arial" w:cs="Arial"/>
          <w:sz w:val="24"/>
          <w:szCs w:val="24"/>
          <w:lang w:eastAsia="en-US"/>
        </w:rPr>
      </w:pPr>
    </w:p>
    <w:p w:rsidR="00A473CD" w:rsidRPr="00F50C53" w:rsidRDefault="00A473CD" w:rsidP="00A473CD">
      <w:pPr>
        <w:jc w:val="both"/>
        <w:rPr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2. Wynagrodzenia wskazane w §  2. ust. 1., w przypadku jeżeli Zleceniobiorca  jest podatnikiem podatku od towarów i usług i od zlecenia określonego niniejszą umową będzie należny podatek od towarów i usług, będzie powiększane o ten podatek.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3. W przypadku, jeżeli w okresie na który została zawarta niniejsza umowa zmniejszy się ilość używanych przez Zleceniodawcę wózków jezdniowych podnośnikowych z mechanicznym  napędem podnoszenia, Strony zmienią treść niniejszej umowy i Zleceniodawca będzie zobowiązany do zapłaty wynagrodzenia za wykonane faktycznie przeglądy konserwacyjne.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suppressAutoHyphens w:val="0"/>
        <w:jc w:val="both"/>
        <w:rPr>
          <w:rFonts w:ascii="Arial" w:hAnsi="Arial" w:cs="Arial"/>
          <w:sz w:val="24"/>
          <w:szCs w:val="24"/>
          <w:lang w:eastAsia="pl-PL"/>
        </w:rPr>
      </w:pPr>
      <w:r w:rsidRPr="00135AE3">
        <w:rPr>
          <w:rFonts w:ascii="Arial" w:hAnsi="Arial" w:cs="Arial"/>
          <w:bCs/>
          <w:iCs/>
          <w:sz w:val="24"/>
          <w:szCs w:val="24"/>
        </w:rPr>
        <w:t xml:space="preserve">4.  </w:t>
      </w:r>
      <w:bookmarkStart w:id="0" w:name="mip55916775"/>
      <w:bookmarkEnd w:id="0"/>
      <w:r w:rsidRPr="00135AE3">
        <w:rPr>
          <w:rFonts w:ascii="Arial" w:hAnsi="Arial" w:cs="Arial"/>
          <w:bCs/>
          <w:iCs/>
          <w:sz w:val="24"/>
          <w:szCs w:val="24"/>
        </w:rPr>
        <w:t xml:space="preserve">Zleceniodawca poza zapłatą wynagrodzenia nie będzie zobowiązany do spełnienia na rzecz Zleceniobiorcy innych świadczeń pieniężnych, w tym do </w:t>
      </w:r>
      <w:r w:rsidRPr="00135AE3">
        <w:rPr>
          <w:rFonts w:ascii="Arial" w:hAnsi="Arial" w:cs="Arial"/>
          <w:sz w:val="24"/>
          <w:szCs w:val="24"/>
          <w:lang w:eastAsia="pl-PL"/>
        </w:rPr>
        <w:t>zwrócenia wydatków, które ten poczyni w celu należytego wykonania zlecenia, ani do zwolnienia od zobowiązań, które ten w celu należytego wykonania zlecenia zaciągnie.</w:t>
      </w:r>
    </w:p>
    <w:p w:rsidR="00A473CD" w:rsidRPr="00CB7835" w:rsidRDefault="00A473CD" w:rsidP="00A473CD">
      <w:pPr>
        <w:jc w:val="both"/>
        <w:rPr>
          <w:bCs/>
          <w:iCs/>
          <w:sz w:val="24"/>
          <w:szCs w:val="24"/>
        </w:rPr>
      </w:pPr>
    </w:p>
    <w:p w:rsidR="00A473CD" w:rsidRPr="00135AE3" w:rsidRDefault="00A473CD" w:rsidP="00A473CD">
      <w:pPr>
        <w:jc w:val="center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§ 3.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1. Umowa zawarta zostaje na czas określony od dnia jej podpisania do dnia 31 grudnia 202</w:t>
      </w:r>
      <w:r w:rsidR="00B01F81">
        <w:rPr>
          <w:rFonts w:ascii="Arial" w:hAnsi="Arial" w:cs="Arial"/>
          <w:bCs/>
          <w:iCs/>
          <w:sz w:val="24"/>
          <w:szCs w:val="24"/>
        </w:rPr>
        <w:t>6</w:t>
      </w:r>
      <w:r w:rsidRPr="00135AE3">
        <w:rPr>
          <w:rFonts w:ascii="Arial" w:hAnsi="Arial" w:cs="Arial"/>
          <w:bCs/>
          <w:iCs/>
          <w:sz w:val="24"/>
          <w:szCs w:val="24"/>
        </w:rPr>
        <w:t xml:space="preserve"> roku.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2.  Każda ze Stron może wypowiedzieć niniejszą umowę za jednomiesięcznym okresem wypowiedzenia  ze skutkiem na koniec miesiąca kalendarzowego.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 xml:space="preserve">3. Zleceniobiorca zobowiązuje się do wykonywania usług będących przedmiotem umowy sukcesywnie na podstawie zleceń, każdorazowo składanych Zleceniobiorcy przez Zleceniodawcę na 2 dni przed wymaganym terminem wykonania, zgodnie z przepisami o dozorze technicznym i niniejszą umową. 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trike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  <w:highlight w:val="green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4. Zleceniodawca – do dnia 31 grudnia 202</w:t>
      </w:r>
      <w:r w:rsidR="00B01F81">
        <w:rPr>
          <w:rFonts w:ascii="Arial" w:hAnsi="Arial" w:cs="Arial"/>
          <w:bCs/>
          <w:iCs/>
          <w:sz w:val="24"/>
          <w:szCs w:val="24"/>
        </w:rPr>
        <w:t>6</w:t>
      </w:r>
      <w:r w:rsidRPr="00135AE3">
        <w:rPr>
          <w:rFonts w:ascii="Arial" w:hAnsi="Arial" w:cs="Arial"/>
          <w:bCs/>
          <w:iCs/>
          <w:sz w:val="24"/>
          <w:szCs w:val="24"/>
        </w:rPr>
        <w:t xml:space="preserve"> r. - może odstąpić od niniejszej umowy w każdym przypadku niewykonania lub nienależytego wykonania umowy przez Zleceniobiorcę.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  <w:highlight w:val="green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5. Zleceniobiorca nie będzie mógł zwolnić się od odpowiedzialności względem Zleceniodawcy z powodu niewykonania lub nienależytego wykonania niniejszej umowy na skutek niewykonania lub nienależytego wykonania zobowiązań wobec Zleceniobiorcy przez inne podmioty.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center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§ 4.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65054D">
      <w:pPr>
        <w:spacing w:line="276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1.  Zleceniodawca jest zobowiązany do wykonywania przeglądów konserwacyjnych zgodnie z przepisami Rozporządzenia Ministra Przedsiębiorczości i Technologii z dnia 30 października 2018 r. w sprawie warunków technicznych dozoru technicznego w zakresie eksploatacji, napraw i modernizacji urządzeń transportu bliskiego i innymi obowiązującymi w zakresie przedmiotu umowy przepisami. Zleceniobiorca jest zobowiązany do wykonywania zlecenia z należytą starannością przy uwzględnieniu zawodowego charakteru prowadzonej przez niego działalności gospodarczej.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2. Strony niezależnie od obowiązków wskazanych w ust. 1. wskazują, że Zleceniobiorca jest zobowiązany: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rPr>
          <w:rFonts w:ascii="Arial" w:hAnsi="Arial" w:cs="Arial"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a/</w:t>
      </w:r>
      <w:r w:rsidRPr="00135AE3">
        <w:rPr>
          <w:rFonts w:ascii="Arial" w:hAnsi="Arial" w:cs="Arial"/>
          <w:color w:val="000000"/>
          <w:sz w:val="24"/>
          <w:szCs w:val="24"/>
        </w:rPr>
        <w:t xml:space="preserve"> Sprawdzić stan mechanizmu podnoszenia oraz układów i urządzeń bezpieczeństwa wózka,</w:t>
      </w:r>
    </w:p>
    <w:p w:rsidR="00A473CD" w:rsidRPr="00135AE3" w:rsidRDefault="00A473CD" w:rsidP="00A473CD">
      <w:pPr>
        <w:tabs>
          <w:tab w:val="left" w:pos="3576"/>
        </w:tabs>
        <w:rPr>
          <w:rFonts w:ascii="Arial" w:hAnsi="Arial" w:cs="Arial"/>
          <w:sz w:val="24"/>
          <w:szCs w:val="24"/>
        </w:rPr>
      </w:pPr>
      <w:r w:rsidRPr="00135AE3">
        <w:rPr>
          <w:rFonts w:ascii="Arial" w:hAnsi="Arial" w:cs="Arial"/>
          <w:color w:val="000000"/>
          <w:sz w:val="24"/>
          <w:szCs w:val="24"/>
        </w:rPr>
        <w:t>b/ Sprawdzić stan kół i stanu opon, nakrętek ;</w:t>
      </w:r>
    </w:p>
    <w:p w:rsidR="00A473CD" w:rsidRPr="00135AE3" w:rsidRDefault="00A473CD" w:rsidP="00A473CD">
      <w:pPr>
        <w:rPr>
          <w:rFonts w:ascii="Arial" w:hAnsi="Arial" w:cs="Arial"/>
          <w:sz w:val="24"/>
          <w:szCs w:val="24"/>
        </w:rPr>
      </w:pPr>
      <w:r w:rsidRPr="00135AE3">
        <w:rPr>
          <w:rFonts w:ascii="Arial" w:hAnsi="Arial" w:cs="Arial"/>
          <w:color w:val="000000"/>
          <w:sz w:val="24"/>
          <w:szCs w:val="24"/>
        </w:rPr>
        <w:t>c/ Sprawdzić hamulec główny i postojowy,</w:t>
      </w:r>
    </w:p>
    <w:p w:rsidR="00A473CD" w:rsidRPr="00135AE3" w:rsidRDefault="00A473CD" w:rsidP="00A473CD">
      <w:pPr>
        <w:rPr>
          <w:rFonts w:ascii="Arial" w:hAnsi="Arial" w:cs="Arial"/>
          <w:sz w:val="24"/>
          <w:szCs w:val="24"/>
        </w:rPr>
      </w:pPr>
      <w:r w:rsidRPr="00135AE3">
        <w:rPr>
          <w:rFonts w:ascii="Arial" w:hAnsi="Arial" w:cs="Arial"/>
          <w:color w:val="000000"/>
          <w:sz w:val="24"/>
          <w:szCs w:val="24"/>
        </w:rPr>
        <w:t>d/ Sprawdzić stan zawiasów i zamków pokrywy silnika,</w:t>
      </w:r>
    </w:p>
    <w:p w:rsidR="00A473CD" w:rsidRPr="00135AE3" w:rsidRDefault="00A473CD" w:rsidP="00A473CD">
      <w:pPr>
        <w:rPr>
          <w:rFonts w:ascii="Arial" w:hAnsi="Arial" w:cs="Arial"/>
          <w:color w:val="000000"/>
          <w:sz w:val="24"/>
          <w:szCs w:val="24"/>
        </w:rPr>
      </w:pPr>
      <w:r w:rsidRPr="00135AE3">
        <w:rPr>
          <w:rFonts w:ascii="Arial" w:hAnsi="Arial" w:cs="Arial"/>
          <w:color w:val="000000"/>
          <w:sz w:val="24"/>
          <w:szCs w:val="24"/>
        </w:rPr>
        <w:t xml:space="preserve">c/ Sprawdzenie działania układów hamujących, </w:t>
      </w:r>
    </w:p>
    <w:p w:rsidR="00A473CD" w:rsidRPr="00135AE3" w:rsidRDefault="00A473CD" w:rsidP="00A473CD">
      <w:pPr>
        <w:rPr>
          <w:rFonts w:ascii="Arial" w:hAnsi="Arial" w:cs="Arial"/>
          <w:sz w:val="24"/>
          <w:szCs w:val="24"/>
        </w:rPr>
      </w:pPr>
      <w:r w:rsidRPr="00135AE3">
        <w:rPr>
          <w:rFonts w:ascii="Arial" w:hAnsi="Arial" w:cs="Arial"/>
          <w:sz w:val="24"/>
          <w:szCs w:val="24"/>
        </w:rPr>
        <w:t>f/ Sprawdzenie stanowiska operatora</w:t>
      </w:r>
    </w:p>
    <w:p w:rsidR="00A473CD" w:rsidRPr="00135AE3" w:rsidRDefault="00A473CD" w:rsidP="00A473CD">
      <w:pPr>
        <w:rPr>
          <w:rFonts w:ascii="Arial" w:hAnsi="Arial" w:cs="Arial"/>
          <w:color w:val="000000"/>
          <w:sz w:val="24"/>
          <w:szCs w:val="24"/>
        </w:rPr>
      </w:pPr>
      <w:r w:rsidRPr="00135AE3">
        <w:rPr>
          <w:rFonts w:ascii="Arial" w:hAnsi="Arial" w:cs="Arial"/>
          <w:color w:val="000000"/>
          <w:sz w:val="24"/>
          <w:szCs w:val="24"/>
        </w:rPr>
        <w:t>g/ Sprawdzenie układu roboczego.</w:t>
      </w:r>
    </w:p>
    <w:p w:rsidR="00A473CD" w:rsidRDefault="00A473CD" w:rsidP="00A473CD">
      <w:pPr>
        <w:rPr>
          <w:rFonts w:ascii="Arial" w:hAnsi="Arial" w:cs="Arial"/>
          <w:color w:val="000000"/>
          <w:sz w:val="24"/>
          <w:szCs w:val="24"/>
        </w:rPr>
      </w:pPr>
      <w:r w:rsidRPr="00135AE3">
        <w:rPr>
          <w:rFonts w:ascii="Arial" w:hAnsi="Arial" w:cs="Arial"/>
          <w:color w:val="000000"/>
          <w:sz w:val="24"/>
          <w:szCs w:val="24"/>
        </w:rPr>
        <w:t>h/ Sprawdzenie świateł, sygnałów, wskaźników</w:t>
      </w:r>
    </w:p>
    <w:p w:rsidR="00A473CD" w:rsidRPr="00F35ED9" w:rsidRDefault="00A473CD" w:rsidP="00A473CD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</w:t>
      </w:r>
      <w:r w:rsidRPr="00F35ED9">
        <w:rPr>
          <w:rFonts w:ascii="Arial" w:hAnsi="Arial" w:cs="Arial"/>
          <w:bCs/>
          <w:sz w:val="24"/>
          <w:szCs w:val="24"/>
        </w:rPr>
        <w:t xml:space="preserve">/ prowadzić dla każdego </w:t>
      </w:r>
      <w:r>
        <w:rPr>
          <w:rFonts w:ascii="Arial" w:hAnsi="Arial" w:cs="Arial"/>
          <w:bCs/>
          <w:sz w:val="24"/>
          <w:szCs w:val="24"/>
        </w:rPr>
        <w:t>wózka</w:t>
      </w:r>
      <w:r w:rsidRPr="00F35ED9">
        <w:rPr>
          <w:rFonts w:ascii="Arial" w:hAnsi="Arial" w:cs="Arial"/>
          <w:bCs/>
          <w:sz w:val="24"/>
          <w:szCs w:val="24"/>
        </w:rPr>
        <w:t xml:space="preserve"> dziennik konserwacji </w:t>
      </w:r>
      <w:r>
        <w:rPr>
          <w:rFonts w:ascii="Arial" w:hAnsi="Arial" w:cs="Arial"/>
          <w:bCs/>
          <w:sz w:val="24"/>
          <w:szCs w:val="24"/>
        </w:rPr>
        <w:t>wózka</w:t>
      </w:r>
      <w:r w:rsidRPr="00F35ED9">
        <w:rPr>
          <w:rFonts w:ascii="Arial" w:hAnsi="Arial" w:cs="Arial"/>
          <w:bCs/>
          <w:sz w:val="24"/>
          <w:szCs w:val="24"/>
        </w:rPr>
        <w:t xml:space="preserve"> z aktualizowanymi na bieżąco wpisami,</w:t>
      </w:r>
    </w:p>
    <w:p w:rsidR="00A473CD" w:rsidRPr="00F35ED9" w:rsidRDefault="00A473CD" w:rsidP="00A473CD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j</w:t>
      </w:r>
      <w:r w:rsidRPr="00F35ED9">
        <w:rPr>
          <w:rFonts w:ascii="Arial" w:hAnsi="Arial" w:cs="Arial"/>
          <w:bCs/>
          <w:sz w:val="24"/>
          <w:szCs w:val="24"/>
        </w:rPr>
        <w:t xml:space="preserve">/ własnoręcznym podpisem potwierdzać w dzienniku konserwacji wykonanie przez siebie czynności,  </w:t>
      </w:r>
    </w:p>
    <w:p w:rsidR="00A473CD" w:rsidRPr="00F35ED9" w:rsidRDefault="00A473CD" w:rsidP="00A473CD">
      <w:pPr>
        <w:jc w:val="both"/>
        <w:rPr>
          <w:rFonts w:ascii="Arial" w:hAnsi="Arial" w:cs="Arial"/>
          <w:bCs/>
          <w:sz w:val="24"/>
          <w:szCs w:val="24"/>
        </w:rPr>
      </w:pPr>
      <w:r w:rsidRPr="00F35ED9">
        <w:rPr>
          <w:rFonts w:ascii="Arial" w:hAnsi="Arial" w:cs="Arial"/>
          <w:bCs/>
          <w:sz w:val="24"/>
          <w:szCs w:val="24"/>
        </w:rPr>
        <w:t xml:space="preserve">g/ nieodpłatnie uczestniczyć w badaniach okresowych (zwyczajnych) </w:t>
      </w:r>
      <w:r>
        <w:rPr>
          <w:rFonts w:ascii="Arial" w:hAnsi="Arial" w:cs="Arial"/>
          <w:bCs/>
          <w:sz w:val="24"/>
          <w:szCs w:val="24"/>
        </w:rPr>
        <w:t>wózka</w:t>
      </w:r>
      <w:r w:rsidRPr="00F35ED9">
        <w:rPr>
          <w:rFonts w:ascii="Arial" w:hAnsi="Arial" w:cs="Arial"/>
          <w:bCs/>
          <w:sz w:val="24"/>
          <w:szCs w:val="24"/>
        </w:rPr>
        <w:t xml:space="preserve"> przez organy dozoru technicznego.</w:t>
      </w:r>
    </w:p>
    <w:p w:rsidR="00A473CD" w:rsidRPr="00135AE3" w:rsidRDefault="00A473CD" w:rsidP="00A473CD">
      <w:pPr>
        <w:rPr>
          <w:rFonts w:ascii="Arial" w:hAnsi="Arial" w:cs="Arial"/>
          <w:color w:val="000000"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 xml:space="preserve">3. </w:t>
      </w:r>
      <w:r w:rsidRPr="00135AE3">
        <w:rPr>
          <w:rFonts w:ascii="Arial" w:hAnsi="Arial" w:cs="Arial"/>
          <w:bCs/>
          <w:sz w:val="24"/>
          <w:szCs w:val="24"/>
        </w:rPr>
        <w:t xml:space="preserve">Zleceniodawca zobowiązany jest: 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sz w:val="24"/>
          <w:szCs w:val="24"/>
        </w:rPr>
      </w:pPr>
      <w:r w:rsidRPr="00135AE3">
        <w:rPr>
          <w:rFonts w:ascii="Arial" w:hAnsi="Arial" w:cs="Arial"/>
          <w:bCs/>
          <w:sz w:val="24"/>
          <w:szCs w:val="24"/>
        </w:rPr>
        <w:t>a/ niezwłocznie unieruchomić każdy wózek przed dostępem osób trzecich w przypadku stwierdzenia zagrożenia dla ludzi i mienia oraz bezzwłocznie zawiadomić o tym Zleceniobiorcę,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sz w:val="24"/>
          <w:szCs w:val="24"/>
        </w:rPr>
      </w:pPr>
      <w:r w:rsidRPr="00135AE3">
        <w:rPr>
          <w:rFonts w:ascii="Arial" w:hAnsi="Arial" w:cs="Arial"/>
          <w:bCs/>
          <w:sz w:val="24"/>
          <w:szCs w:val="24"/>
        </w:rPr>
        <w:t>b/ zawiadomić Zleceniobiorcę o braku dostępu do danego wózka,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sz w:val="24"/>
          <w:szCs w:val="24"/>
        </w:rPr>
      </w:pPr>
      <w:r w:rsidRPr="00135AE3">
        <w:rPr>
          <w:rFonts w:ascii="Arial" w:hAnsi="Arial" w:cs="Arial"/>
          <w:bCs/>
          <w:sz w:val="24"/>
          <w:szCs w:val="24"/>
        </w:rPr>
        <w:t>c/ przechowywać dzienniki konserwacji wózków.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4. Zleceniobiorca o wszystkich okolicznościach, które mogą przeszkodzić w prawidłowym wykonaniu umowy niezwłocznie zawiadomi Zleceniodawcę, pod rygorem nieważności w formie pisemnej.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center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§ 5.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 xml:space="preserve">1. </w:t>
      </w:r>
      <w:r w:rsidRPr="00135AE3">
        <w:rPr>
          <w:rFonts w:ascii="Arial" w:hAnsi="Arial" w:cs="Arial"/>
          <w:sz w:val="24"/>
          <w:szCs w:val="24"/>
        </w:rPr>
        <w:t xml:space="preserve">Przeglądy konserwacyjne wózków jezdniowych podnośnikowych z mechanicznym  napędem podnoszenia przenośnych na żądanie Zleceniodawcy, w tym na skutek uwzględnienia zalecenia Zleceniobiorcy mogą być wykonane częściej niż co 30 dni, w szczególności jeżeli będzie to zalecone instrukcją eksploatacji danego urządzenia lub w przypadku intensywniejszego używania danego urządzenia. 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lastRenderedPageBreak/>
        <w:t>2. W przypadku potrzeby wykonania przez Zleceniobiorcę czynności wykraczających poza zakres przeglądu konserwacyjnego</w:t>
      </w:r>
      <w:r w:rsidR="00340CDD">
        <w:rPr>
          <w:rFonts w:ascii="Arial" w:hAnsi="Arial" w:cs="Arial"/>
          <w:bCs/>
          <w:iCs/>
          <w:sz w:val="24"/>
          <w:szCs w:val="24"/>
        </w:rPr>
        <w:t xml:space="preserve"> wózków jezdniowych </w:t>
      </w:r>
      <w:r w:rsidRPr="00135AE3">
        <w:rPr>
          <w:rFonts w:ascii="Arial" w:hAnsi="Arial" w:cs="Arial"/>
          <w:bCs/>
          <w:iCs/>
          <w:sz w:val="24"/>
          <w:szCs w:val="24"/>
        </w:rPr>
        <w:t>i obowiązków Zleceniobiorcy wskazanych w niniejszej umowie i w Załączniku nr 1. do niniejszej umowy, Strony zawrą odrębną umowę określającą w szczególności zakres czynności i należne z tego tytułu wynagrodzenie.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center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§ 6.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1. Zleceniodawca zobowiązuje się płacić należne Zleceniobiorcy wynagrodzenie przelewem, w terminie 14 dni od daty otrzymania dowodu księgowego /faktury/, na wskazany w nim rachunek bankowy.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2. Zleceniobiorca będzie wystawiał dowody księgowe /faktury/ po wykonaniu przeglądów w danym okresie. Wykonanie przeglądów, Strony będą stwierdzały w formie pisemnej /protokół odbioru/.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pStyle w:val="Tekstpodstawowy"/>
        <w:spacing w:after="0"/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 xml:space="preserve">3. Zleceniobiorca w dowodzie księgowym /fakturze/ będzie wskazywał jako właściwy do zapłaty rachunek rozliczeniowy ujęty w wykazie prowadzonym przez Szefa Krajowej Administracji Skarbowej. Zleceniodawca wynagrodzenie będzie płacił z zastosowaniem mechanizmu podzielonej płatności, na wskazany przez Zleceniobiorcę w dowodzie księgowym </w:t>
      </w:r>
    </w:p>
    <w:p w:rsidR="00A473CD" w:rsidRPr="00135AE3" w:rsidRDefault="00A473CD" w:rsidP="00A473CD">
      <w:pPr>
        <w:pStyle w:val="Tekstpodstawowy"/>
        <w:spacing w:after="0"/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pStyle w:val="Tekstpodstawowy"/>
        <w:spacing w:after="0"/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 xml:space="preserve">i w wykazie prowadzonym przez Szefa Krajowej Administracji Skarbowej rachunek rozliczeniowy. W przypadku, jeżeli Zleceniobiorca nie wskaże rachunku rozliczeniowego lub wskaże rachunek rozliczeniowy inny niż ujęty w wykazie prowadzonym przez Szefa Krajowej Administracji Skarbowej, Zleceniodawca wynagrodzenie będzie płacił na wskazany w wykazie prowadzonym przez Szefa Krajowej Administracji Skarbowej rachunek rozliczeniowy. </w:t>
      </w:r>
    </w:p>
    <w:p w:rsidR="00A473CD" w:rsidRPr="00135AE3" w:rsidRDefault="00A473CD" w:rsidP="00A473CD">
      <w:pPr>
        <w:pStyle w:val="Tekstpodstawowy"/>
        <w:spacing w:after="0"/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pStyle w:val="Tekstpodstawowy"/>
        <w:spacing w:after="0"/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center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§ 7.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1. Zleceniobiorca zapłaci Zleceniodawcę karę umowną: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 xml:space="preserve">a/ w przypadku odstąpienia od umowy z przyczyn zależnych od Zleceniobiorcy w wysokości 10% /słownie: dziesięć procent/ obliczonych od wynagrodzenia za wykonanie </w:t>
      </w:r>
      <w:r>
        <w:rPr>
          <w:rFonts w:ascii="Arial" w:hAnsi="Arial" w:cs="Arial"/>
          <w:bCs/>
          <w:iCs/>
          <w:sz w:val="24"/>
          <w:szCs w:val="24"/>
        </w:rPr>
        <w:t>6</w:t>
      </w:r>
      <w:r w:rsidRPr="00135AE3">
        <w:rPr>
          <w:rFonts w:ascii="Arial" w:hAnsi="Arial" w:cs="Arial"/>
          <w:bCs/>
          <w:iCs/>
          <w:sz w:val="24"/>
          <w:szCs w:val="24"/>
        </w:rPr>
        <w:t xml:space="preserve"> /słownie: </w:t>
      </w:r>
      <w:r>
        <w:rPr>
          <w:rFonts w:ascii="Arial" w:hAnsi="Arial" w:cs="Arial"/>
          <w:bCs/>
          <w:iCs/>
          <w:sz w:val="24"/>
          <w:szCs w:val="24"/>
        </w:rPr>
        <w:t>sześciu</w:t>
      </w:r>
      <w:r w:rsidRPr="00135AE3">
        <w:rPr>
          <w:rFonts w:ascii="Arial" w:hAnsi="Arial" w:cs="Arial"/>
          <w:bCs/>
          <w:iCs/>
          <w:sz w:val="24"/>
          <w:szCs w:val="24"/>
        </w:rPr>
        <w:t xml:space="preserve">/ przeglądów konserwacyjnych,  wskazanych w § 2. ust. 1.  </w:t>
      </w:r>
      <w:r>
        <w:rPr>
          <w:rFonts w:ascii="Arial" w:hAnsi="Arial" w:cs="Arial"/>
          <w:bCs/>
          <w:iCs/>
          <w:sz w:val="24"/>
          <w:szCs w:val="24"/>
        </w:rPr>
        <w:t>wózków</w:t>
      </w:r>
      <w:r w:rsidRPr="00135AE3">
        <w:rPr>
          <w:rFonts w:ascii="Arial" w:hAnsi="Arial" w:cs="Arial"/>
          <w:bCs/>
          <w:iCs/>
          <w:sz w:val="24"/>
          <w:szCs w:val="24"/>
        </w:rPr>
        <w:t xml:space="preserve"> </w:t>
      </w:r>
      <w:r>
        <w:rPr>
          <w:rFonts w:ascii="Arial" w:hAnsi="Arial" w:cs="Arial"/>
          <w:bCs/>
          <w:iCs/>
          <w:sz w:val="24"/>
          <w:szCs w:val="24"/>
        </w:rPr>
        <w:t>jezdniowych</w:t>
      </w:r>
      <w:r w:rsidRPr="00135AE3">
        <w:rPr>
          <w:rFonts w:ascii="Arial" w:hAnsi="Arial" w:cs="Arial"/>
          <w:bCs/>
          <w:iCs/>
          <w:sz w:val="24"/>
          <w:szCs w:val="24"/>
        </w:rPr>
        <w:t>,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 xml:space="preserve">b/za każdy przypadek opóźnienia w wykonaniu przeglądu konserwacyjnego danego </w:t>
      </w:r>
      <w:r>
        <w:rPr>
          <w:rFonts w:ascii="Arial" w:hAnsi="Arial" w:cs="Arial"/>
          <w:bCs/>
          <w:iCs/>
          <w:sz w:val="24"/>
          <w:szCs w:val="24"/>
        </w:rPr>
        <w:t>wózka</w:t>
      </w:r>
      <w:r w:rsidRPr="00135AE3">
        <w:rPr>
          <w:rFonts w:ascii="Arial" w:hAnsi="Arial" w:cs="Arial"/>
          <w:bCs/>
          <w:iCs/>
          <w:sz w:val="24"/>
          <w:szCs w:val="24"/>
        </w:rPr>
        <w:t xml:space="preserve"> w wysokości </w:t>
      </w:r>
      <w:r w:rsidRPr="00135AE3">
        <w:rPr>
          <w:rFonts w:ascii="Arial" w:hAnsi="Arial" w:cs="Arial"/>
          <w:sz w:val="24"/>
          <w:szCs w:val="24"/>
        </w:rPr>
        <w:t xml:space="preserve">odsetek   za opóźnienie w transakcjach handlowych   obliczonych od wynagrodzenia za wykonanie przeglądu konserwacyjnego danego </w:t>
      </w:r>
      <w:r>
        <w:rPr>
          <w:rFonts w:ascii="Arial" w:hAnsi="Arial" w:cs="Arial"/>
          <w:sz w:val="24"/>
          <w:szCs w:val="24"/>
        </w:rPr>
        <w:t>wózka</w:t>
      </w:r>
      <w:r w:rsidRPr="00135AE3">
        <w:rPr>
          <w:rFonts w:ascii="Arial" w:hAnsi="Arial" w:cs="Arial"/>
          <w:sz w:val="24"/>
          <w:szCs w:val="24"/>
        </w:rPr>
        <w:t xml:space="preserve"> za każdy dzień opóźnienia,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 xml:space="preserve">c/ w kwocie 200,00 zł /słownie: dwieście złotych/ za każdy przypadek nieobecności Zleceniobiorcy przy badaniu okresowym </w:t>
      </w:r>
      <w:r w:rsidRPr="00135AE3">
        <w:rPr>
          <w:rFonts w:ascii="Arial" w:hAnsi="Arial" w:cs="Arial"/>
          <w:bCs/>
          <w:sz w:val="24"/>
          <w:szCs w:val="24"/>
        </w:rPr>
        <w:t>przez organy dozoru technicznego</w:t>
      </w:r>
      <w:r w:rsidRPr="00135AE3">
        <w:rPr>
          <w:rFonts w:ascii="Arial" w:hAnsi="Arial" w:cs="Arial"/>
          <w:bCs/>
          <w:iCs/>
          <w:sz w:val="24"/>
          <w:szCs w:val="24"/>
        </w:rPr>
        <w:t xml:space="preserve">. 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 xml:space="preserve">2. Zleceniodawca może </w:t>
      </w:r>
      <w:r w:rsidRPr="00135AE3">
        <w:rPr>
          <w:rFonts w:ascii="Arial" w:hAnsi="Arial" w:cs="Arial"/>
          <w:sz w:val="24"/>
          <w:szCs w:val="24"/>
        </w:rPr>
        <w:t>żądać odszkodowania przenoszącego wysokość zastrzeżonych kar umownych.</w:t>
      </w:r>
    </w:p>
    <w:p w:rsidR="00A473CD" w:rsidRPr="00135AE3" w:rsidRDefault="00A473CD" w:rsidP="00A473CD">
      <w:pPr>
        <w:jc w:val="both"/>
        <w:rPr>
          <w:rFonts w:ascii="Arial" w:hAnsi="Arial" w:cs="Arial"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sz w:val="24"/>
          <w:szCs w:val="24"/>
        </w:rPr>
        <w:t xml:space="preserve">3. </w:t>
      </w:r>
      <w:r w:rsidRPr="00135AE3">
        <w:rPr>
          <w:rFonts w:ascii="Arial" w:hAnsi="Arial" w:cs="Arial"/>
          <w:bCs/>
          <w:iCs/>
          <w:sz w:val="24"/>
          <w:szCs w:val="24"/>
        </w:rPr>
        <w:t>Zleceniodawca może potrącić kary umowne lub odszkodowanie z wynagrodzenia Zleceniobiorcy.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lastRenderedPageBreak/>
        <w:t xml:space="preserve">4. Maksymalna wysokość kar umownych jaka może być naliczona przez Zleceniodawcę wynosi </w:t>
      </w:r>
      <w:r>
        <w:rPr>
          <w:rFonts w:ascii="Arial" w:hAnsi="Arial" w:cs="Arial"/>
          <w:bCs/>
          <w:iCs/>
          <w:sz w:val="24"/>
          <w:szCs w:val="24"/>
        </w:rPr>
        <w:t xml:space="preserve">10 </w:t>
      </w:r>
      <w:r w:rsidRPr="00135AE3">
        <w:rPr>
          <w:rFonts w:ascii="Arial" w:hAnsi="Arial" w:cs="Arial"/>
          <w:bCs/>
          <w:iCs/>
          <w:sz w:val="24"/>
          <w:szCs w:val="24"/>
        </w:rPr>
        <w:t>% wynagrodzenia wskazanego w § 2 ust 1.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center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§ 8.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Zleceniobiorca nie może praw określonych niniejszą umową przenieść na osoby trzecie</w:t>
      </w:r>
      <w:r w:rsidRPr="00135AE3">
        <w:rPr>
          <w:rFonts w:ascii="Arial" w:hAnsi="Arial" w:cs="Arial"/>
          <w:sz w:val="24"/>
          <w:szCs w:val="24"/>
        </w:rPr>
        <w:t xml:space="preserve"> </w:t>
      </w:r>
      <w:r w:rsidRPr="00135AE3">
        <w:rPr>
          <w:rFonts w:ascii="Arial" w:hAnsi="Arial" w:cs="Arial"/>
          <w:bCs/>
          <w:iCs/>
          <w:sz w:val="24"/>
          <w:szCs w:val="24"/>
        </w:rPr>
        <w:t>bez uprzedniej pisemnej zgody Zleceniodawcy.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center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§ 9.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bookmarkStart w:id="1" w:name="mip51079787"/>
      <w:bookmarkStart w:id="2" w:name="highlightHit_4"/>
      <w:bookmarkStart w:id="3" w:name="highlightHit_5"/>
      <w:bookmarkStart w:id="4" w:name="mip51079789"/>
      <w:bookmarkEnd w:id="1"/>
      <w:bookmarkEnd w:id="2"/>
      <w:bookmarkEnd w:id="3"/>
      <w:bookmarkEnd w:id="4"/>
      <w:r w:rsidRPr="00135AE3">
        <w:rPr>
          <w:rFonts w:ascii="Arial" w:hAnsi="Arial" w:cs="Arial"/>
          <w:bCs/>
          <w:iCs/>
          <w:sz w:val="24"/>
          <w:szCs w:val="24"/>
        </w:rPr>
        <w:t>Zmiany umowy pod rygorem nieważności wymagają formy pisemnej.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center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§ 10.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1. Rozstrzygnięcie sporów mogących powstać w związku z wykonywaniem niniejszej umowy Strony poddają pod rozstrzygnięcie sądowi właściwemu dla siedziby Zleceniodawcy.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pStyle w:val="Nagwek2"/>
        <w:numPr>
          <w:ilvl w:val="0"/>
          <w:numId w:val="0"/>
        </w:numPr>
        <w:jc w:val="both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135AE3">
        <w:rPr>
          <w:rFonts w:ascii="Arial" w:hAnsi="Arial" w:cs="Arial"/>
          <w:b w:val="0"/>
          <w:bCs/>
          <w:i w:val="0"/>
          <w:iCs/>
          <w:sz w:val="24"/>
          <w:szCs w:val="24"/>
        </w:rPr>
        <w:t>2. W sprawach nieuregulowanych w umowie zastosowanie mają powszechnie obowiązujące przepisy, a w szczególności ustawy z dnia 23 kwietnia 1964 r. Kodeks cywilny, ustawy z dnia 21 grudnia 2000 r. o dozorze technicznym, Rozporządzenie Ministra Przedsiębiorczości i Technologii z dnia 30 października 2018 r. w sprawie warunków technicznych dozoru technicznego w zakresie eksploatacji, napraw i modernizacji urządzeń transportu bliskiego.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center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§ 11.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  <w:r w:rsidRPr="00135AE3">
        <w:rPr>
          <w:rFonts w:ascii="Arial" w:hAnsi="Arial" w:cs="Arial"/>
          <w:bCs/>
          <w:iCs/>
          <w:sz w:val="24"/>
          <w:szCs w:val="24"/>
        </w:rPr>
        <w:t>Umowa sporządzona została w dwóch jednobrzmiących egzemplarzach, po jednym dla każdej ze Stron.</w:t>
      </w:r>
    </w:p>
    <w:p w:rsidR="00A473CD" w:rsidRPr="00135AE3" w:rsidRDefault="00A473CD" w:rsidP="00A473CD">
      <w:pPr>
        <w:jc w:val="both"/>
        <w:rPr>
          <w:rFonts w:ascii="Arial" w:hAnsi="Arial" w:cs="Arial"/>
          <w:bCs/>
          <w:iCs/>
          <w:sz w:val="24"/>
          <w:szCs w:val="24"/>
        </w:rPr>
      </w:pPr>
    </w:p>
    <w:p w:rsidR="00A473CD" w:rsidRDefault="00A473CD" w:rsidP="00A473CD">
      <w:pPr>
        <w:jc w:val="both"/>
        <w:rPr>
          <w:bCs/>
          <w:iCs/>
          <w:sz w:val="24"/>
          <w:szCs w:val="24"/>
        </w:rPr>
      </w:pPr>
    </w:p>
    <w:p w:rsidR="00A473CD" w:rsidRDefault="00A473CD" w:rsidP="00A473CD">
      <w:pPr>
        <w:jc w:val="both"/>
        <w:rPr>
          <w:bCs/>
          <w:iCs/>
          <w:sz w:val="24"/>
          <w:szCs w:val="24"/>
        </w:rPr>
      </w:pPr>
    </w:p>
    <w:p w:rsidR="00A473CD" w:rsidRDefault="00A473CD" w:rsidP="00A473CD">
      <w:pPr>
        <w:jc w:val="both"/>
        <w:rPr>
          <w:bCs/>
          <w:iCs/>
          <w:sz w:val="24"/>
          <w:szCs w:val="24"/>
        </w:rPr>
      </w:pPr>
    </w:p>
    <w:p w:rsidR="00A473CD" w:rsidRPr="00CB7835" w:rsidRDefault="00A473CD" w:rsidP="00A473CD">
      <w:pPr>
        <w:jc w:val="both"/>
        <w:rPr>
          <w:bCs/>
          <w:iCs/>
          <w:sz w:val="24"/>
          <w:szCs w:val="24"/>
        </w:rPr>
      </w:pPr>
    </w:p>
    <w:p w:rsidR="00A473CD" w:rsidRPr="00CB7835" w:rsidRDefault="00A473CD" w:rsidP="00A473CD">
      <w:pPr>
        <w:jc w:val="both"/>
        <w:rPr>
          <w:bCs/>
          <w:iCs/>
          <w:sz w:val="24"/>
          <w:szCs w:val="24"/>
        </w:rPr>
      </w:pPr>
      <w:r w:rsidRPr="00CB7835">
        <w:rPr>
          <w:bCs/>
          <w:iCs/>
          <w:sz w:val="24"/>
          <w:szCs w:val="24"/>
        </w:rPr>
        <w:t xml:space="preserve">                      ZLECENIODAWCA                                              ZLECENIOBIORCA </w:t>
      </w:r>
    </w:p>
    <w:p w:rsidR="005339B7" w:rsidRDefault="005339B7">
      <w:r>
        <w:br w:type="page"/>
      </w:r>
    </w:p>
    <w:p w:rsidR="005339B7" w:rsidRDefault="005339B7" w:rsidP="005339B7">
      <w:pPr>
        <w:suppressAutoHyphens w:val="0"/>
        <w:spacing w:after="160" w:line="259" w:lineRule="auto"/>
        <w:jc w:val="both"/>
        <w:rPr>
          <w:rFonts w:ascii="Arial" w:eastAsiaTheme="minorHAnsi" w:hAnsi="Arial" w:cs="Arial"/>
          <w:szCs w:val="24"/>
          <w:lang w:eastAsia="en-US"/>
        </w:rPr>
      </w:pPr>
      <w:r w:rsidRPr="00241C62">
        <w:rPr>
          <w:rFonts w:ascii="Arial" w:eastAsiaTheme="minorHAnsi" w:hAnsi="Arial" w:cs="Arial"/>
          <w:szCs w:val="24"/>
          <w:lang w:eastAsia="en-US"/>
        </w:rPr>
        <w:lastRenderedPageBreak/>
        <w:t>Załącznik 1 do umowy zlecenia nr ZG.271.3.2025</w:t>
      </w:r>
    </w:p>
    <w:p w:rsidR="005339B7" w:rsidRDefault="005339B7" w:rsidP="005339B7">
      <w:pPr>
        <w:suppressAutoHyphens w:val="0"/>
        <w:spacing w:after="160" w:line="259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5339B7" w:rsidRPr="00241C62" w:rsidRDefault="005339B7" w:rsidP="005339B7">
      <w:pPr>
        <w:suppressAutoHyphens w:val="0"/>
        <w:spacing w:after="160" w:line="259" w:lineRule="auto"/>
        <w:jc w:val="both"/>
        <w:rPr>
          <w:rFonts w:ascii="Arial" w:eastAsiaTheme="minorHAnsi" w:hAnsi="Arial" w:cs="Arial"/>
          <w:szCs w:val="24"/>
          <w:lang w:eastAsia="en-US"/>
        </w:rPr>
      </w:pPr>
    </w:p>
    <w:p w:rsidR="005339B7" w:rsidRPr="00241C62" w:rsidRDefault="005339B7" w:rsidP="005339B7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241C62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Protokół odbioru usług konserwacyjnych</w:t>
      </w:r>
    </w:p>
    <w:p w:rsidR="005339B7" w:rsidRDefault="005339B7" w:rsidP="005339B7">
      <w:pPr>
        <w:suppressAutoHyphens w:val="0"/>
        <w:spacing w:after="160" w:line="36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41C62">
        <w:rPr>
          <w:rFonts w:ascii="Arial" w:eastAsiaTheme="minorHAnsi" w:hAnsi="Arial" w:cs="Arial"/>
          <w:sz w:val="24"/>
          <w:szCs w:val="24"/>
          <w:lang w:eastAsia="en-US"/>
        </w:rPr>
        <w:br/>
        <w:t>Spisany w dniu ............................. r.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241C62">
        <w:rPr>
          <w:rFonts w:ascii="Arial" w:eastAsiaTheme="minorHAnsi" w:hAnsi="Arial" w:cs="Arial"/>
          <w:sz w:val="24"/>
          <w:szCs w:val="24"/>
          <w:lang w:eastAsia="en-US"/>
        </w:rPr>
        <w:t>Obiekt: wózek jezdniowy nr ………………………………. Umowa: ZG.271.3.2025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241C62">
        <w:rPr>
          <w:rFonts w:ascii="Arial" w:eastAsiaTheme="minorHAnsi" w:hAnsi="Arial" w:cs="Arial"/>
          <w:sz w:val="24"/>
          <w:szCs w:val="24"/>
          <w:lang w:eastAsia="en-US"/>
        </w:rPr>
        <w:t xml:space="preserve">z dnia </w:t>
      </w:r>
      <w:r>
        <w:rPr>
          <w:rFonts w:ascii="Arial" w:eastAsiaTheme="minorHAnsi" w:hAnsi="Arial" w:cs="Arial"/>
          <w:sz w:val="24"/>
          <w:szCs w:val="24"/>
          <w:lang w:eastAsia="en-US"/>
        </w:rPr>
        <w:t>13</w:t>
      </w:r>
      <w:r w:rsidRPr="00241C62">
        <w:rPr>
          <w:rFonts w:ascii="Arial" w:eastAsiaTheme="minorHAnsi" w:hAnsi="Arial" w:cs="Arial"/>
          <w:sz w:val="24"/>
          <w:szCs w:val="24"/>
          <w:lang w:eastAsia="en-US"/>
        </w:rPr>
        <w:t>.01.202</w:t>
      </w:r>
      <w:r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Pr="00241C62">
        <w:rPr>
          <w:rFonts w:ascii="Arial" w:eastAsiaTheme="minorHAnsi" w:hAnsi="Arial" w:cs="Arial"/>
          <w:sz w:val="24"/>
          <w:szCs w:val="24"/>
          <w:lang w:eastAsia="en-US"/>
        </w:rPr>
        <w:t xml:space="preserve"> r.</w:t>
      </w:r>
    </w:p>
    <w:p w:rsidR="005339B7" w:rsidRPr="00241C62" w:rsidRDefault="005339B7" w:rsidP="005339B7">
      <w:pPr>
        <w:suppressAutoHyphens w:val="0"/>
        <w:spacing w:after="160" w:line="259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41C62">
        <w:rPr>
          <w:rFonts w:ascii="Arial" w:eastAsiaTheme="minorHAnsi" w:hAnsi="Arial" w:cs="Arial"/>
          <w:sz w:val="24"/>
          <w:szCs w:val="24"/>
          <w:lang w:eastAsia="en-US"/>
        </w:rPr>
        <w:br/>
        <w:t>Przedmiot umowy: Wykonywanie usług konserwacji wózków jezdniowych zapewniających należyty stan techniczny i ciągłą sprawność oraz bezpieczeństwo, będących własnością PGL LP Nadleśnictwa Gidle.</w:t>
      </w:r>
      <w:r w:rsidRPr="00241C62">
        <w:rPr>
          <w:rFonts w:ascii="Arial" w:eastAsiaTheme="minorHAnsi" w:hAnsi="Arial" w:cs="Arial"/>
          <w:sz w:val="24"/>
          <w:szCs w:val="24"/>
          <w:lang w:eastAsia="en-US"/>
        </w:rPr>
        <w:br/>
      </w:r>
      <w:r w:rsidRPr="00241C62">
        <w:rPr>
          <w:rFonts w:ascii="Arial" w:eastAsiaTheme="minorHAnsi" w:hAnsi="Arial" w:cs="Arial"/>
          <w:sz w:val="24"/>
          <w:szCs w:val="24"/>
          <w:lang w:eastAsia="en-US"/>
        </w:rPr>
        <w:br/>
        <w:t>Zamawiający: PGL LP Nadleśnictwo Gidle.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241C62">
        <w:rPr>
          <w:rFonts w:ascii="Arial" w:eastAsiaTheme="minorHAnsi" w:hAnsi="Arial" w:cs="Arial"/>
          <w:sz w:val="24"/>
          <w:szCs w:val="24"/>
          <w:lang w:eastAsia="en-US"/>
        </w:rPr>
        <w:t>Wykonawca: Maszynatorium z siedzibą w Gliwicach, ul. Zwycięstwa 28, kod poczt. 44-100</w:t>
      </w:r>
    </w:p>
    <w:p w:rsidR="005339B7" w:rsidRPr="00241C62" w:rsidRDefault="005339B7" w:rsidP="005339B7">
      <w:pPr>
        <w:suppressAutoHyphens w:val="0"/>
        <w:spacing w:after="160" w:line="259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41C62">
        <w:rPr>
          <w:rFonts w:ascii="Arial" w:eastAsiaTheme="minorHAnsi" w:hAnsi="Arial" w:cs="Arial"/>
          <w:sz w:val="24"/>
          <w:szCs w:val="24"/>
          <w:lang w:eastAsia="en-US"/>
        </w:rPr>
        <w:t>Sprawdzono zakres czynności konserwacyjnych: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6300"/>
        <w:gridCol w:w="2200"/>
      </w:tblGrid>
      <w:tr w:rsidR="005339B7" w:rsidRPr="00241C62" w:rsidTr="004E20D3">
        <w:tc>
          <w:tcPr>
            <w:tcW w:w="562" w:type="dxa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1C6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8500" w:type="dxa"/>
            <w:gridSpan w:val="2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241C62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Konserwacja wózków jezdniowych wykonywana co 30 dni.</w:t>
            </w:r>
          </w:p>
        </w:tc>
      </w:tr>
      <w:tr w:rsidR="005339B7" w:rsidRPr="00241C62" w:rsidTr="004E20D3">
        <w:trPr>
          <w:trHeight w:val="188"/>
        </w:trPr>
        <w:tc>
          <w:tcPr>
            <w:tcW w:w="562" w:type="dxa"/>
          </w:tcPr>
          <w:p w:rsidR="005339B7" w:rsidRPr="00241C62" w:rsidRDefault="005339B7" w:rsidP="004E20D3">
            <w:pPr>
              <w:tabs>
                <w:tab w:val="left" w:pos="900"/>
              </w:tabs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1C6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300" w:type="dxa"/>
          </w:tcPr>
          <w:p w:rsidR="005339B7" w:rsidRPr="00241C62" w:rsidRDefault="005339B7" w:rsidP="004E20D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1C6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 xml:space="preserve"> Sprawdzenie stan kół i stanu opon, nakrętek ;</w:t>
            </w:r>
            <w:r w:rsidRPr="00241C6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ab/>
            </w:r>
          </w:p>
        </w:tc>
        <w:tc>
          <w:tcPr>
            <w:tcW w:w="2200" w:type="dxa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339B7" w:rsidRPr="00241C62" w:rsidTr="004E20D3">
        <w:trPr>
          <w:trHeight w:val="598"/>
        </w:trPr>
        <w:tc>
          <w:tcPr>
            <w:tcW w:w="562" w:type="dxa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1C6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300" w:type="dxa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1C6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Sprawdzenie hamulca głównego i postojowego,</w:t>
            </w:r>
          </w:p>
        </w:tc>
        <w:tc>
          <w:tcPr>
            <w:tcW w:w="2200" w:type="dxa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339B7" w:rsidRPr="00241C62" w:rsidTr="004E20D3">
        <w:tc>
          <w:tcPr>
            <w:tcW w:w="562" w:type="dxa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1C6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300" w:type="dxa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1C6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Sprawdzenie stanu zawiasów i zamków pokrywy silnika,</w:t>
            </w:r>
          </w:p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339B7" w:rsidRPr="00241C62" w:rsidTr="004E20D3">
        <w:tc>
          <w:tcPr>
            <w:tcW w:w="562" w:type="dxa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1C6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300" w:type="dxa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1C6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Sprawdzenie działania układów hamujących,</w:t>
            </w:r>
          </w:p>
        </w:tc>
        <w:tc>
          <w:tcPr>
            <w:tcW w:w="2200" w:type="dxa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339B7" w:rsidRPr="00241C62" w:rsidTr="004E20D3">
        <w:trPr>
          <w:trHeight w:val="496"/>
        </w:trPr>
        <w:tc>
          <w:tcPr>
            <w:tcW w:w="562" w:type="dxa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1C6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6300" w:type="dxa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1C6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Sprawdzenie stanowiska operatora</w:t>
            </w:r>
          </w:p>
        </w:tc>
        <w:tc>
          <w:tcPr>
            <w:tcW w:w="2200" w:type="dxa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339B7" w:rsidRPr="00241C62" w:rsidTr="004E20D3">
        <w:trPr>
          <w:trHeight w:val="560"/>
        </w:trPr>
        <w:tc>
          <w:tcPr>
            <w:tcW w:w="562" w:type="dxa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1C6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6300" w:type="dxa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1C6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Sprawdzenie układu roboczego.</w:t>
            </w:r>
          </w:p>
        </w:tc>
        <w:tc>
          <w:tcPr>
            <w:tcW w:w="2200" w:type="dxa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  <w:tr w:rsidR="005339B7" w:rsidRPr="00241C62" w:rsidTr="004E20D3">
        <w:trPr>
          <w:trHeight w:val="560"/>
        </w:trPr>
        <w:tc>
          <w:tcPr>
            <w:tcW w:w="562" w:type="dxa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241C6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6300" w:type="dxa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  <w:r w:rsidRPr="00241C62"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  <w:t>Sprawdzenie świateł, sygnałów, wskaźników</w:t>
            </w:r>
          </w:p>
        </w:tc>
        <w:tc>
          <w:tcPr>
            <w:tcW w:w="2200" w:type="dxa"/>
          </w:tcPr>
          <w:p w:rsidR="005339B7" w:rsidRPr="00241C62" w:rsidRDefault="005339B7" w:rsidP="004E20D3">
            <w:pPr>
              <w:suppressAutoHyphens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</w:tr>
    </w:tbl>
    <w:p w:rsidR="005339B7" w:rsidRPr="00241C62" w:rsidRDefault="005339B7" w:rsidP="005339B7">
      <w:pPr>
        <w:suppressAutoHyphens w:val="0"/>
        <w:spacing w:after="160" w:line="259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41C62">
        <w:rPr>
          <w:rFonts w:ascii="Arial" w:eastAsiaTheme="minorHAnsi" w:hAnsi="Arial" w:cs="Arial"/>
          <w:sz w:val="24"/>
          <w:szCs w:val="24"/>
          <w:lang w:eastAsia="en-US"/>
        </w:rPr>
        <w:t xml:space="preserve">   </w:t>
      </w:r>
      <w:r w:rsidRPr="00241C62">
        <w:rPr>
          <w:rFonts w:ascii="Arial" w:eastAsiaTheme="minorHAnsi" w:hAnsi="Arial" w:cs="Arial"/>
          <w:sz w:val="24"/>
          <w:szCs w:val="24"/>
          <w:lang w:eastAsia="en-US"/>
        </w:rPr>
        <w:br/>
        <w:t xml:space="preserve"> Osoba upoważniona do odbioru  Zamawiającego:</w:t>
      </w:r>
    </w:p>
    <w:p w:rsidR="005339B7" w:rsidRPr="00241C62" w:rsidRDefault="005339B7" w:rsidP="005339B7">
      <w:pPr>
        <w:suppressAutoHyphens w:val="0"/>
        <w:spacing w:after="160" w:line="259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41C62">
        <w:rPr>
          <w:rFonts w:ascii="Arial" w:eastAsiaTheme="minorHAnsi" w:hAnsi="Arial" w:cs="Arial"/>
          <w:sz w:val="24"/>
          <w:szCs w:val="24"/>
          <w:lang w:eastAsia="en-US"/>
        </w:rPr>
        <w:br/>
        <w:t>1. ...........................</w:t>
      </w:r>
    </w:p>
    <w:p w:rsidR="005339B7" w:rsidRPr="00241C62" w:rsidRDefault="005339B7" w:rsidP="005339B7">
      <w:pPr>
        <w:suppressAutoHyphens w:val="0"/>
        <w:spacing w:after="160" w:line="259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41C62">
        <w:rPr>
          <w:rFonts w:ascii="Arial" w:eastAsiaTheme="minorHAnsi" w:hAnsi="Arial" w:cs="Arial"/>
          <w:sz w:val="24"/>
          <w:szCs w:val="24"/>
          <w:lang w:eastAsia="en-US"/>
        </w:rPr>
        <w:t>przy udziale przedstawicieli Wykonawcy:</w:t>
      </w:r>
    </w:p>
    <w:p w:rsidR="005339B7" w:rsidRPr="00241C62" w:rsidRDefault="005339B7" w:rsidP="005339B7">
      <w:pPr>
        <w:suppressAutoHyphens w:val="0"/>
        <w:spacing w:after="160" w:line="259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41C62">
        <w:rPr>
          <w:rFonts w:ascii="Arial" w:eastAsiaTheme="minorHAnsi" w:hAnsi="Arial" w:cs="Arial"/>
          <w:sz w:val="24"/>
          <w:szCs w:val="24"/>
          <w:lang w:eastAsia="en-US"/>
        </w:rPr>
        <w:br/>
        <w:t>1. ........................</w:t>
      </w:r>
    </w:p>
    <w:p w:rsidR="005339B7" w:rsidRDefault="005339B7" w:rsidP="005339B7">
      <w:pPr>
        <w:suppressAutoHyphens w:val="0"/>
        <w:spacing w:after="160" w:line="259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41C62">
        <w:rPr>
          <w:rFonts w:ascii="Arial" w:eastAsiaTheme="minorHAnsi" w:hAnsi="Arial" w:cs="Arial"/>
          <w:sz w:val="24"/>
          <w:szCs w:val="24"/>
          <w:lang w:eastAsia="en-US"/>
        </w:rPr>
        <w:br/>
        <w:t>2. ...........................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:rsidR="005339B7" w:rsidRDefault="005339B7" w:rsidP="005339B7">
      <w:pPr>
        <w:suppressAutoHyphens w:val="0"/>
        <w:spacing w:after="160" w:line="259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A473CD" w:rsidRPr="005339B7" w:rsidRDefault="005339B7" w:rsidP="005339B7">
      <w:pPr>
        <w:suppressAutoHyphens w:val="0"/>
        <w:spacing w:after="160" w:line="259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41C62">
        <w:rPr>
          <w:rFonts w:ascii="Arial" w:eastAsiaTheme="minorHAnsi" w:hAnsi="Arial" w:cs="Arial"/>
          <w:sz w:val="24"/>
          <w:szCs w:val="24"/>
          <w:lang w:eastAsia="en-US"/>
        </w:rPr>
        <w:t>stwierdziła, że Wykonawca wykonał/nie wykonał* usługi konserwacyjne w terminie, zgodnie z umową.</w:t>
      </w:r>
    </w:p>
    <w:sectPr w:rsidR="00A473CD" w:rsidRPr="00533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790E1F"/>
    <w:multiLevelType w:val="hybridMultilevel"/>
    <w:tmpl w:val="853A7C80"/>
    <w:lvl w:ilvl="0" w:tplc="F910888A">
      <w:start w:val="1750"/>
      <w:numFmt w:val="decimal"/>
      <w:lvlText w:val="%1"/>
      <w:lvlJc w:val="left"/>
      <w:pPr>
        <w:ind w:left="888" w:hanging="52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5193303">
    <w:abstractNumId w:val="0"/>
  </w:num>
  <w:num w:numId="2" w16cid:durableId="732118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3CD"/>
    <w:rsid w:val="001B2A38"/>
    <w:rsid w:val="00340CDD"/>
    <w:rsid w:val="00444170"/>
    <w:rsid w:val="004C60BA"/>
    <w:rsid w:val="005339B7"/>
    <w:rsid w:val="0061547C"/>
    <w:rsid w:val="0065054D"/>
    <w:rsid w:val="0073626F"/>
    <w:rsid w:val="007F70EC"/>
    <w:rsid w:val="00883EC0"/>
    <w:rsid w:val="00A473CD"/>
    <w:rsid w:val="00B01F81"/>
    <w:rsid w:val="00E8588D"/>
    <w:rsid w:val="00FA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AF144E-75EC-4A9E-BC80-37ED82C06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3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473CD"/>
    <w:pPr>
      <w:keepNext/>
      <w:numPr>
        <w:numId w:val="1"/>
      </w:numPr>
      <w:outlineLvl w:val="0"/>
    </w:pPr>
    <w:rPr>
      <w:b/>
      <w:i/>
      <w:sz w:val="40"/>
    </w:rPr>
  </w:style>
  <w:style w:type="paragraph" w:styleId="Nagwek2">
    <w:name w:val="heading 2"/>
    <w:basedOn w:val="Normalny"/>
    <w:next w:val="Normalny"/>
    <w:link w:val="Nagwek2Znak"/>
    <w:qFormat/>
    <w:rsid w:val="00A473CD"/>
    <w:pPr>
      <w:keepNext/>
      <w:numPr>
        <w:ilvl w:val="1"/>
        <w:numId w:val="1"/>
      </w:numPr>
      <w:outlineLvl w:val="1"/>
    </w:pPr>
    <w:rPr>
      <w:rFonts w:ascii="Courier New" w:hAnsi="Courier New" w:cs="Courier New"/>
      <w:b/>
      <w:i/>
      <w:sz w:val="28"/>
    </w:rPr>
  </w:style>
  <w:style w:type="paragraph" w:styleId="Nagwek3">
    <w:name w:val="heading 3"/>
    <w:basedOn w:val="Normalny"/>
    <w:next w:val="Normalny"/>
    <w:link w:val="Nagwek3Znak"/>
    <w:qFormat/>
    <w:rsid w:val="00A473CD"/>
    <w:pPr>
      <w:keepNext/>
      <w:numPr>
        <w:ilvl w:val="2"/>
        <w:numId w:val="1"/>
      </w:numPr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A473CD"/>
    <w:pPr>
      <w:keepNext/>
      <w:numPr>
        <w:ilvl w:val="3"/>
        <w:numId w:val="1"/>
      </w:numPr>
      <w:outlineLvl w:val="3"/>
    </w:pPr>
    <w:rPr>
      <w:rFonts w:ascii="Courier New" w:hAnsi="Courier New" w:cs="Courier Ne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73CD"/>
    <w:rPr>
      <w:rFonts w:ascii="Times New Roman" w:eastAsia="Times New Roman" w:hAnsi="Times New Roman" w:cs="Times New Roman"/>
      <w:b/>
      <w:i/>
      <w:sz w:val="4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473CD"/>
    <w:rPr>
      <w:rFonts w:ascii="Courier New" w:eastAsia="Times New Roman" w:hAnsi="Courier New" w:cs="Courier New"/>
      <w:b/>
      <w:i/>
      <w:sz w:val="28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473CD"/>
    <w:rPr>
      <w:rFonts w:ascii="Times New Roman" w:eastAsia="Times New Roman" w:hAnsi="Times New Roman" w:cs="Times New Roman"/>
      <w:b/>
      <w:i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473CD"/>
    <w:rPr>
      <w:rFonts w:ascii="Courier New" w:eastAsia="Times New Roman" w:hAnsi="Courier New" w:cs="Courier New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473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473CD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533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1651</Words>
  <Characters>9908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Karol Cudak</cp:lastModifiedBy>
  <cp:revision>2</cp:revision>
  <cp:lastPrinted>2024-12-18T07:54:00Z</cp:lastPrinted>
  <dcterms:created xsi:type="dcterms:W3CDTF">2026-01-09T13:47:00Z</dcterms:created>
  <dcterms:modified xsi:type="dcterms:W3CDTF">2026-01-09T13:47:00Z</dcterms:modified>
</cp:coreProperties>
</file>